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370A" w14:textId="155C6735" w:rsidR="003E0D86" w:rsidRDefault="003E0D86" w:rsidP="00712044">
      <w:pPr>
        <w:pStyle w:val="NormalWeb"/>
        <w:spacing w:before="0" w:beforeAutospacing="0" w:after="0" w:afterAutospacing="0"/>
        <w:rPr>
          <w:rFonts w:asciiTheme="minorHAnsi" w:hAnsiTheme="minorHAnsi" w:cstheme="minorHAnsi"/>
          <w:color w:val="FF0000"/>
          <w:sz w:val="32"/>
          <w:szCs w:val="32"/>
        </w:rPr>
      </w:pPr>
    </w:p>
    <w:p w14:paraId="2DEB29F6" w14:textId="4A827AED" w:rsidR="003E0D86" w:rsidRDefault="003E0D86" w:rsidP="00712044">
      <w:pPr>
        <w:pStyle w:val="NormalWeb"/>
        <w:spacing w:before="0" w:beforeAutospacing="0" w:after="0" w:afterAutospacing="0"/>
        <w:jc w:val="center"/>
        <w:rPr>
          <w:rFonts w:asciiTheme="minorHAnsi" w:hAnsiTheme="minorHAnsi" w:cstheme="minorHAnsi"/>
          <w:color w:val="FF0000"/>
          <w:sz w:val="32"/>
          <w:szCs w:val="32"/>
        </w:rPr>
      </w:pPr>
      <w:r>
        <w:rPr>
          <w:rFonts w:asciiTheme="minorHAnsi" w:hAnsiTheme="minorHAnsi" w:cstheme="minorHAnsi"/>
          <w:noProof/>
          <w:color w:val="FF0000"/>
          <w:sz w:val="32"/>
          <w:szCs w:val="32"/>
        </w:rPr>
        <w:drawing>
          <wp:inline distT="0" distB="0" distL="0" distR="0" wp14:anchorId="3023D2C3" wp14:editId="07609ABA">
            <wp:extent cx="7743825" cy="2184345"/>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78619" cy="2194160"/>
                    </a:xfrm>
                    <a:prstGeom prst="rect">
                      <a:avLst/>
                    </a:prstGeom>
                  </pic:spPr>
                </pic:pic>
              </a:graphicData>
            </a:graphic>
          </wp:inline>
        </w:drawing>
      </w:r>
    </w:p>
    <w:p w14:paraId="6484C7BF" w14:textId="77777777" w:rsidR="0047594E" w:rsidRDefault="0047594E" w:rsidP="00712044">
      <w:pPr>
        <w:pStyle w:val="NormalWeb"/>
        <w:spacing w:before="0" w:beforeAutospacing="0" w:after="0" w:afterAutospacing="0"/>
        <w:rPr>
          <w:rFonts w:asciiTheme="minorHAnsi" w:hAnsiTheme="minorHAnsi" w:cstheme="minorHAnsi"/>
          <w:color w:val="000000"/>
        </w:rPr>
      </w:pPr>
    </w:p>
    <w:p w14:paraId="1AE98076" w14:textId="73F8EFE8" w:rsidR="003E0D86" w:rsidRDefault="008C35EA" w:rsidP="00712044">
      <w:pPr>
        <w:pStyle w:val="NormalWeb"/>
        <w:spacing w:before="0" w:beforeAutospacing="0" w:after="0" w:afterAutospacing="0"/>
        <w:rPr>
          <w:rFonts w:asciiTheme="minorHAnsi" w:hAnsiTheme="minorHAnsi" w:cstheme="minorHAnsi"/>
          <w:color w:val="000000"/>
        </w:rPr>
      </w:pPr>
      <w:r w:rsidRPr="0047594E">
        <w:rPr>
          <w:rFonts w:asciiTheme="minorHAnsi" w:hAnsiTheme="minorHAnsi" w:cstheme="minorHAnsi"/>
          <w:color w:val="000000"/>
        </w:rPr>
        <w:t>The role t</w:t>
      </w:r>
      <w:r w:rsidR="00795B82">
        <w:rPr>
          <w:rFonts w:asciiTheme="minorHAnsi" w:hAnsiTheme="minorHAnsi" w:cstheme="minorHAnsi"/>
          <w:color w:val="000000"/>
        </w:rPr>
        <w:t xml:space="preserve">hat </w:t>
      </w:r>
      <w:proofErr w:type="gramStart"/>
      <w:r w:rsidR="00795B82">
        <w:rPr>
          <w:rFonts w:asciiTheme="minorHAnsi" w:hAnsiTheme="minorHAnsi" w:cstheme="minorHAnsi"/>
          <w:color w:val="000000"/>
        </w:rPr>
        <w:t>t</w:t>
      </w:r>
      <w:r w:rsidRPr="0047594E">
        <w:rPr>
          <w:rFonts w:asciiTheme="minorHAnsi" w:hAnsiTheme="minorHAnsi" w:cstheme="minorHAnsi"/>
          <w:color w:val="000000"/>
        </w:rPr>
        <w:t>ext</w:t>
      </w:r>
      <w:proofErr w:type="gramEnd"/>
      <w:r w:rsidRPr="0047594E">
        <w:rPr>
          <w:rFonts w:asciiTheme="minorHAnsi" w:hAnsiTheme="minorHAnsi" w:cstheme="minorHAnsi"/>
          <w:color w:val="000000"/>
        </w:rPr>
        <w:t xml:space="preserve"> features play is always in relationship to the </w:t>
      </w:r>
      <w:r w:rsidR="0047594E">
        <w:rPr>
          <w:rFonts w:asciiTheme="minorHAnsi" w:hAnsiTheme="minorHAnsi" w:cstheme="minorHAnsi"/>
          <w:b/>
          <w:bCs/>
          <w:color w:val="000000"/>
          <w:u w:val="single"/>
        </w:rPr>
        <w:t>MAIN TEXT</w:t>
      </w:r>
      <w:r w:rsidRPr="0047594E">
        <w:rPr>
          <w:rFonts w:asciiTheme="minorHAnsi" w:hAnsiTheme="minorHAnsi" w:cstheme="minorHAnsi"/>
          <w:color w:val="000000"/>
        </w:rPr>
        <w:t>. The sentence</w:t>
      </w:r>
      <w:r w:rsidR="0047594E" w:rsidRPr="0047594E">
        <w:rPr>
          <w:rFonts w:asciiTheme="minorHAnsi" w:hAnsiTheme="minorHAnsi" w:cstheme="minorHAnsi"/>
          <w:color w:val="000000"/>
        </w:rPr>
        <w:t>s</w:t>
      </w:r>
      <w:r w:rsidRPr="0047594E">
        <w:rPr>
          <w:rFonts w:asciiTheme="minorHAnsi" w:hAnsiTheme="minorHAnsi" w:cstheme="minorHAnsi"/>
          <w:color w:val="000000"/>
        </w:rPr>
        <w:t xml:space="preserve"> and paragraphs that convey the </w:t>
      </w:r>
      <w:r w:rsidR="0047594E" w:rsidRPr="0047594E">
        <w:rPr>
          <w:rFonts w:asciiTheme="minorHAnsi" w:hAnsiTheme="minorHAnsi" w:cstheme="minorHAnsi"/>
          <w:color w:val="000000"/>
        </w:rPr>
        <w:t xml:space="preserve">author’s </w:t>
      </w:r>
      <w:r w:rsidRPr="0047594E">
        <w:rPr>
          <w:rFonts w:asciiTheme="minorHAnsi" w:hAnsiTheme="minorHAnsi" w:cstheme="minorHAnsi"/>
          <w:color w:val="000000"/>
        </w:rPr>
        <w:t>message</w:t>
      </w:r>
      <w:r w:rsidR="0047594E">
        <w:rPr>
          <w:rFonts w:asciiTheme="minorHAnsi" w:hAnsiTheme="minorHAnsi" w:cstheme="minorHAnsi"/>
          <w:color w:val="000000"/>
        </w:rPr>
        <w:t xml:space="preserve"> or </w:t>
      </w:r>
      <w:r w:rsidRPr="0047594E">
        <w:rPr>
          <w:rFonts w:asciiTheme="minorHAnsi" w:hAnsiTheme="minorHAnsi" w:cstheme="minorHAnsi"/>
          <w:color w:val="000000"/>
        </w:rPr>
        <w:t xml:space="preserve">information are considered the main text. Any </w:t>
      </w:r>
      <w:r w:rsidR="0047594E" w:rsidRPr="0047594E">
        <w:rPr>
          <w:rFonts w:asciiTheme="minorHAnsi" w:hAnsiTheme="minorHAnsi" w:cstheme="minorHAnsi"/>
          <w:color w:val="000000"/>
        </w:rPr>
        <w:t>additional</w:t>
      </w:r>
      <w:r w:rsidRPr="0047594E">
        <w:rPr>
          <w:rFonts w:asciiTheme="minorHAnsi" w:hAnsiTheme="minorHAnsi" w:cstheme="minorHAnsi"/>
          <w:color w:val="000000"/>
        </w:rPr>
        <w:t xml:space="preserve"> element </w:t>
      </w:r>
      <w:r w:rsidR="0047594E">
        <w:rPr>
          <w:rFonts w:asciiTheme="minorHAnsi" w:hAnsiTheme="minorHAnsi" w:cstheme="minorHAnsi"/>
          <w:color w:val="000000"/>
        </w:rPr>
        <w:t>i</w:t>
      </w:r>
      <w:r w:rsidR="00B614F6">
        <w:rPr>
          <w:rFonts w:asciiTheme="minorHAnsi" w:hAnsiTheme="minorHAnsi" w:cstheme="minorHAnsi"/>
          <w:color w:val="000000"/>
        </w:rPr>
        <w:t>s intended to</w:t>
      </w:r>
      <w:r w:rsidRPr="0047594E">
        <w:rPr>
          <w:rFonts w:asciiTheme="minorHAnsi" w:hAnsiTheme="minorHAnsi" w:cstheme="minorHAnsi"/>
          <w:color w:val="000000"/>
        </w:rPr>
        <w:t xml:space="preserve"> “feature” or support </w:t>
      </w:r>
      <w:r w:rsidR="0047594E">
        <w:rPr>
          <w:rFonts w:asciiTheme="minorHAnsi" w:hAnsiTheme="minorHAnsi" w:cstheme="minorHAnsi"/>
          <w:color w:val="000000"/>
        </w:rPr>
        <w:t xml:space="preserve">what </w:t>
      </w:r>
      <w:r w:rsidR="00B614F6">
        <w:rPr>
          <w:rFonts w:asciiTheme="minorHAnsi" w:hAnsiTheme="minorHAnsi" w:cstheme="minorHAnsi"/>
          <w:color w:val="000000"/>
        </w:rPr>
        <w:t>i</w:t>
      </w:r>
      <w:r w:rsidR="0047594E">
        <w:rPr>
          <w:rFonts w:asciiTheme="minorHAnsi" w:hAnsiTheme="minorHAnsi" w:cstheme="minorHAnsi"/>
          <w:color w:val="000000"/>
        </w:rPr>
        <w:t>s</w:t>
      </w:r>
      <w:r w:rsidRPr="0047594E">
        <w:rPr>
          <w:rFonts w:asciiTheme="minorHAnsi" w:hAnsiTheme="minorHAnsi" w:cstheme="minorHAnsi"/>
          <w:color w:val="000000"/>
        </w:rPr>
        <w:t xml:space="preserve"> </w:t>
      </w:r>
      <w:r w:rsidR="0047594E" w:rsidRPr="0047594E">
        <w:rPr>
          <w:rFonts w:asciiTheme="minorHAnsi" w:hAnsiTheme="minorHAnsi" w:cstheme="minorHAnsi"/>
          <w:color w:val="000000"/>
        </w:rPr>
        <w:t>stated with</w:t>
      </w:r>
      <w:r w:rsidRPr="0047594E">
        <w:rPr>
          <w:rFonts w:asciiTheme="minorHAnsi" w:hAnsiTheme="minorHAnsi" w:cstheme="minorHAnsi"/>
          <w:color w:val="000000"/>
        </w:rPr>
        <w:t xml:space="preserve">in the main text. </w:t>
      </w:r>
    </w:p>
    <w:p w14:paraId="30188833" w14:textId="77777777" w:rsidR="00044BDF" w:rsidRPr="00044BDF" w:rsidRDefault="00044BDF" w:rsidP="00712044">
      <w:pPr>
        <w:pStyle w:val="NormalWeb"/>
        <w:spacing w:before="0" w:beforeAutospacing="0" w:after="0" w:afterAutospacing="0"/>
        <w:rPr>
          <w:rFonts w:asciiTheme="minorHAnsi" w:hAnsiTheme="minorHAnsi" w:cstheme="minorHAnsi"/>
          <w:color w:val="FF0000"/>
        </w:rPr>
      </w:pPr>
    </w:p>
    <w:tbl>
      <w:tblPr>
        <w:tblStyle w:val="TableGrid"/>
        <w:tblW w:w="0" w:type="auto"/>
        <w:tblInd w:w="4207" w:type="dxa"/>
        <w:tblLook w:val="04A0" w:firstRow="1" w:lastRow="0" w:firstColumn="1" w:lastColumn="0" w:noHBand="0" w:noVBand="1"/>
      </w:tblPr>
      <w:tblGrid>
        <w:gridCol w:w="2448"/>
        <w:gridCol w:w="3420"/>
      </w:tblGrid>
      <w:tr w:rsidR="00D149B8" w14:paraId="2B5CAD3B" w14:textId="77777777" w:rsidTr="00795B82">
        <w:trPr>
          <w:trHeight w:val="332"/>
        </w:trPr>
        <w:tc>
          <w:tcPr>
            <w:tcW w:w="2448" w:type="dxa"/>
            <w:vMerge w:val="restart"/>
            <w:vAlign w:val="center"/>
          </w:tcPr>
          <w:p w14:paraId="360AA19E" w14:textId="77777777" w:rsidR="00D149B8" w:rsidRPr="00362222" w:rsidRDefault="00D149B8" w:rsidP="00712044">
            <w:pPr>
              <w:pStyle w:val="NormalWeb"/>
              <w:spacing w:before="0" w:beforeAutospacing="0" w:after="0" w:afterAutospacing="0"/>
              <w:ind w:right="144"/>
              <w:jc w:val="right"/>
              <w:rPr>
                <w:rFonts w:asciiTheme="minorHAnsi" w:hAnsiTheme="minorHAnsi" w:cstheme="minorHAnsi"/>
              </w:rPr>
            </w:pPr>
            <w:r w:rsidRPr="00362222">
              <w:rPr>
                <w:rFonts w:asciiTheme="minorHAnsi" w:hAnsiTheme="minorHAnsi" w:cstheme="minorHAnsi"/>
              </w:rPr>
              <w:t>Within this document</w:t>
            </w:r>
          </w:p>
          <w:p w14:paraId="50E7049D" w14:textId="285F133D" w:rsidR="00D149B8" w:rsidRPr="00362222" w:rsidRDefault="00D149B8" w:rsidP="00712044">
            <w:pPr>
              <w:pStyle w:val="NormalWeb"/>
              <w:spacing w:before="0" w:beforeAutospacing="0" w:after="0" w:afterAutospacing="0"/>
              <w:ind w:right="144"/>
              <w:jc w:val="right"/>
              <w:rPr>
                <w:rFonts w:asciiTheme="minorHAnsi" w:hAnsiTheme="minorHAnsi" w:cstheme="minorHAnsi"/>
              </w:rPr>
            </w:pPr>
            <w:r w:rsidRPr="00362222">
              <w:rPr>
                <w:rFonts w:asciiTheme="minorHAnsi" w:hAnsiTheme="minorHAnsi" w:cstheme="minorHAnsi"/>
              </w:rPr>
              <w:t>are text features</w:t>
            </w:r>
          </w:p>
          <w:p w14:paraId="1768A626" w14:textId="40F110F3" w:rsidR="00D149B8" w:rsidRPr="00362222" w:rsidRDefault="00D149B8" w:rsidP="00712044">
            <w:pPr>
              <w:pStyle w:val="NormalWeb"/>
              <w:spacing w:before="0" w:beforeAutospacing="0" w:after="0" w:afterAutospacing="0"/>
              <w:ind w:right="144"/>
              <w:jc w:val="right"/>
              <w:rPr>
                <w:rFonts w:asciiTheme="minorHAnsi" w:hAnsiTheme="minorHAnsi" w:cstheme="minorHAnsi"/>
              </w:rPr>
            </w:pPr>
            <w:r w:rsidRPr="00362222">
              <w:rPr>
                <w:rFonts w:asciiTheme="minorHAnsi" w:hAnsiTheme="minorHAnsi" w:cstheme="minorHAnsi"/>
              </w:rPr>
              <w:t xml:space="preserve">organized into </w:t>
            </w:r>
            <w:r w:rsidR="00795B82">
              <w:rPr>
                <w:rFonts w:asciiTheme="minorHAnsi" w:hAnsiTheme="minorHAnsi" w:cstheme="minorHAnsi"/>
              </w:rPr>
              <w:t>six</w:t>
            </w:r>
            <w:r w:rsidRPr="00362222">
              <w:rPr>
                <w:rFonts w:asciiTheme="minorHAnsi" w:hAnsiTheme="minorHAnsi" w:cstheme="minorHAnsi"/>
              </w:rPr>
              <w:t xml:space="preserve"> categories.</w:t>
            </w:r>
          </w:p>
        </w:tc>
        <w:tc>
          <w:tcPr>
            <w:tcW w:w="3420" w:type="dxa"/>
            <w:shd w:val="clear" w:color="auto" w:fill="D9D9D9" w:themeFill="background1" w:themeFillShade="D9"/>
          </w:tcPr>
          <w:p w14:paraId="24BABFCC" w14:textId="74E17229" w:rsidR="00D149B8" w:rsidRPr="00362222" w:rsidRDefault="00D149B8" w:rsidP="00712044">
            <w:pPr>
              <w:pStyle w:val="NormalWeb"/>
              <w:spacing w:before="0" w:beforeAutospacing="0" w:after="0" w:afterAutospacing="0"/>
              <w:rPr>
                <w:rFonts w:asciiTheme="minorHAnsi" w:hAnsiTheme="minorHAnsi" w:cstheme="minorHAnsi"/>
              </w:rPr>
            </w:pPr>
            <w:r w:rsidRPr="00362222">
              <w:rPr>
                <w:rFonts w:asciiTheme="minorHAnsi" w:hAnsiTheme="minorHAnsi" w:cstheme="minorHAnsi"/>
              </w:rPr>
              <w:t>Parts of a printed book</w:t>
            </w:r>
          </w:p>
        </w:tc>
      </w:tr>
      <w:tr w:rsidR="00D149B8" w14:paraId="5ACF231A" w14:textId="77777777" w:rsidTr="00795B82">
        <w:trPr>
          <w:trHeight w:val="349"/>
        </w:trPr>
        <w:tc>
          <w:tcPr>
            <w:tcW w:w="2448" w:type="dxa"/>
            <w:vMerge/>
          </w:tcPr>
          <w:p w14:paraId="1D6E8C26" w14:textId="77777777" w:rsidR="00D149B8" w:rsidRPr="00362222" w:rsidRDefault="00D149B8" w:rsidP="00712044">
            <w:pPr>
              <w:pStyle w:val="NormalWeb"/>
              <w:spacing w:before="0" w:beforeAutospacing="0" w:after="0" w:afterAutospacing="0"/>
              <w:rPr>
                <w:rFonts w:asciiTheme="minorHAnsi" w:hAnsiTheme="minorHAnsi" w:cstheme="minorHAnsi"/>
              </w:rPr>
            </w:pPr>
          </w:p>
        </w:tc>
        <w:tc>
          <w:tcPr>
            <w:tcW w:w="3420" w:type="dxa"/>
            <w:shd w:val="clear" w:color="auto" w:fill="D9D9D9" w:themeFill="background1" w:themeFillShade="D9"/>
          </w:tcPr>
          <w:p w14:paraId="35034DDF" w14:textId="2B05C4C9" w:rsidR="00D149B8" w:rsidRPr="00362222" w:rsidRDefault="00D149B8" w:rsidP="00712044">
            <w:pPr>
              <w:pStyle w:val="NormalWeb"/>
              <w:spacing w:before="0" w:beforeAutospacing="0" w:after="0" w:afterAutospacing="0"/>
              <w:rPr>
                <w:rFonts w:asciiTheme="minorHAnsi" w:hAnsiTheme="minorHAnsi" w:cstheme="minorHAnsi"/>
              </w:rPr>
            </w:pPr>
            <w:r w:rsidRPr="00362222">
              <w:rPr>
                <w:rFonts w:asciiTheme="minorHAnsi" w:hAnsiTheme="minorHAnsi" w:cstheme="minorHAnsi"/>
              </w:rPr>
              <w:t>Basic text features</w:t>
            </w:r>
          </w:p>
        </w:tc>
      </w:tr>
      <w:tr w:rsidR="00D149B8" w14:paraId="1DCDE879" w14:textId="77777777" w:rsidTr="00795B82">
        <w:trPr>
          <w:trHeight w:val="332"/>
        </w:trPr>
        <w:tc>
          <w:tcPr>
            <w:tcW w:w="2448" w:type="dxa"/>
            <w:vMerge/>
          </w:tcPr>
          <w:p w14:paraId="57827409" w14:textId="77777777" w:rsidR="00D149B8" w:rsidRPr="00362222" w:rsidRDefault="00D149B8" w:rsidP="00712044">
            <w:pPr>
              <w:pStyle w:val="NormalWeb"/>
              <w:spacing w:before="0" w:beforeAutospacing="0" w:after="0" w:afterAutospacing="0"/>
              <w:rPr>
                <w:rFonts w:asciiTheme="minorHAnsi" w:hAnsiTheme="minorHAnsi" w:cstheme="minorHAnsi"/>
              </w:rPr>
            </w:pPr>
          </w:p>
        </w:tc>
        <w:tc>
          <w:tcPr>
            <w:tcW w:w="3420" w:type="dxa"/>
            <w:shd w:val="clear" w:color="auto" w:fill="D9D9D9" w:themeFill="background1" w:themeFillShade="D9"/>
          </w:tcPr>
          <w:p w14:paraId="42AA6412" w14:textId="1AB6BC26" w:rsidR="00D149B8" w:rsidRPr="00362222" w:rsidRDefault="00D149B8" w:rsidP="00712044">
            <w:pPr>
              <w:pStyle w:val="NormalWeb"/>
              <w:spacing w:before="0" w:beforeAutospacing="0" w:after="0" w:afterAutospacing="0"/>
              <w:rPr>
                <w:rFonts w:asciiTheme="minorHAnsi" w:hAnsiTheme="minorHAnsi" w:cstheme="minorHAnsi"/>
              </w:rPr>
            </w:pPr>
            <w:r w:rsidRPr="00362222">
              <w:rPr>
                <w:rFonts w:asciiTheme="minorHAnsi" w:hAnsiTheme="minorHAnsi" w:cstheme="minorHAnsi"/>
              </w:rPr>
              <w:t>Type styles &amp; treatments</w:t>
            </w:r>
          </w:p>
        </w:tc>
      </w:tr>
      <w:tr w:rsidR="00D149B8" w14:paraId="22A33B78" w14:textId="77777777" w:rsidTr="00795B82">
        <w:trPr>
          <w:trHeight w:val="349"/>
        </w:trPr>
        <w:tc>
          <w:tcPr>
            <w:tcW w:w="2448" w:type="dxa"/>
            <w:vMerge/>
          </w:tcPr>
          <w:p w14:paraId="7F5C2CF0" w14:textId="77777777" w:rsidR="00D149B8" w:rsidRPr="00362222" w:rsidRDefault="00D149B8" w:rsidP="00712044">
            <w:pPr>
              <w:pStyle w:val="NormalWeb"/>
              <w:spacing w:before="0" w:beforeAutospacing="0" w:after="0" w:afterAutospacing="0"/>
              <w:rPr>
                <w:rFonts w:asciiTheme="minorHAnsi" w:hAnsiTheme="minorHAnsi" w:cstheme="minorHAnsi"/>
              </w:rPr>
            </w:pPr>
          </w:p>
        </w:tc>
        <w:tc>
          <w:tcPr>
            <w:tcW w:w="3420" w:type="dxa"/>
            <w:shd w:val="clear" w:color="auto" w:fill="D9D9D9" w:themeFill="background1" w:themeFillShade="D9"/>
          </w:tcPr>
          <w:p w14:paraId="0E35023B" w14:textId="604F76C0" w:rsidR="00D149B8" w:rsidRPr="00362222" w:rsidRDefault="00D149B8" w:rsidP="00712044">
            <w:pPr>
              <w:pStyle w:val="NormalWeb"/>
              <w:spacing w:before="0" w:beforeAutospacing="0" w:after="0" w:afterAutospacing="0"/>
              <w:rPr>
                <w:rFonts w:asciiTheme="minorHAnsi" w:hAnsiTheme="minorHAnsi" w:cstheme="minorHAnsi"/>
              </w:rPr>
            </w:pPr>
            <w:r w:rsidRPr="00362222">
              <w:rPr>
                <w:rFonts w:asciiTheme="minorHAnsi" w:hAnsiTheme="minorHAnsi" w:cstheme="minorHAnsi"/>
              </w:rPr>
              <w:t>Visual features &amp; treatments</w:t>
            </w:r>
          </w:p>
        </w:tc>
      </w:tr>
      <w:tr w:rsidR="00D149B8" w14:paraId="1953BAD7" w14:textId="77777777" w:rsidTr="00795B82">
        <w:trPr>
          <w:trHeight w:val="349"/>
        </w:trPr>
        <w:tc>
          <w:tcPr>
            <w:tcW w:w="2448" w:type="dxa"/>
            <w:vMerge/>
          </w:tcPr>
          <w:p w14:paraId="5D59B1BA" w14:textId="77777777" w:rsidR="00D149B8" w:rsidRPr="00362222" w:rsidRDefault="00D149B8" w:rsidP="00712044">
            <w:pPr>
              <w:pStyle w:val="NormalWeb"/>
              <w:spacing w:before="0" w:beforeAutospacing="0" w:after="0" w:afterAutospacing="0"/>
              <w:rPr>
                <w:rFonts w:asciiTheme="minorHAnsi" w:hAnsiTheme="minorHAnsi" w:cstheme="minorHAnsi"/>
              </w:rPr>
            </w:pPr>
          </w:p>
        </w:tc>
        <w:tc>
          <w:tcPr>
            <w:tcW w:w="3420" w:type="dxa"/>
            <w:shd w:val="clear" w:color="auto" w:fill="D9D9D9" w:themeFill="background1" w:themeFillShade="D9"/>
          </w:tcPr>
          <w:p w14:paraId="55041984" w14:textId="58C5D4CB" w:rsidR="00D149B8" w:rsidRPr="00362222" w:rsidRDefault="00D149B8" w:rsidP="00712044">
            <w:pPr>
              <w:pStyle w:val="NormalWeb"/>
              <w:spacing w:before="0" w:beforeAutospacing="0" w:after="0" w:afterAutospacing="0"/>
            </w:pPr>
            <w:r w:rsidRPr="00362222">
              <w:rPr>
                <w:rFonts w:asciiTheme="minorHAnsi" w:hAnsiTheme="minorHAnsi" w:cstheme="minorHAnsi"/>
              </w:rPr>
              <w:t>Long/Complex text features</w:t>
            </w:r>
          </w:p>
        </w:tc>
      </w:tr>
      <w:tr w:rsidR="00D149B8" w14:paraId="29AF22AE" w14:textId="77777777" w:rsidTr="00795B82">
        <w:trPr>
          <w:trHeight w:val="332"/>
        </w:trPr>
        <w:tc>
          <w:tcPr>
            <w:tcW w:w="2448" w:type="dxa"/>
            <w:vMerge/>
          </w:tcPr>
          <w:p w14:paraId="6B2D409C" w14:textId="77777777" w:rsidR="00D149B8" w:rsidRPr="00362222" w:rsidRDefault="00D149B8" w:rsidP="00712044">
            <w:pPr>
              <w:pStyle w:val="NormalWeb"/>
              <w:spacing w:before="0" w:beforeAutospacing="0" w:after="0" w:afterAutospacing="0"/>
              <w:rPr>
                <w:rFonts w:asciiTheme="minorHAnsi" w:hAnsiTheme="minorHAnsi" w:cstheme="minorHAnsi"/>
              </w:rPr>
            </w:pPr>
          </w:p>
        </w:tc>
        <w:tc>
          <w:tcPr>
            <w:tcW w:w="3420" w:type="dxa"/>
            <w:shd w:val="clear" w:color="auto" w:fill="D9D9D9" w:themeFill="background1" w:themeFillShade="D9"/>
          </w:tcPr>
          <w:p w14:paraId="42148E98" w14:textId="53442D6A" w:rsidR="00D149B8" w:rsidRPr="00362222" w:rsidRDefault="00D149B8" w:rsidP="00712044">
            <w:pPr>
              <w:pStyle w:val="NormalWeb"/>
              <w:spacing w:before="0" w:beforeAutospacing="0" w:after="0" w:afterAutospacing="0"/>
              <w:rPr>
                <w:rFonts w:asciiTheme="minorHAnsi" w:hAnsiTheme="minorHAnsi" w:cstheme="minorHAnsi"/>
              </w:rPr>
            </w:pPr>
            <w:r w:rsidRPr="00362222">
              <w:rPr>
                <w:rFonts w:asciiTheme="minorHAnsi" w:hAnsiTheme="minorHAnsi" w:cstheme="minorHAnsi"/>
              </w:rPr>
              <w:t>Digital text features</w:t>
            </w:r>
          </w:p>
        </w:tc>
      </w:tr>
    </w:tbl>
    <w:p w14:paraId="049BE10A" w14:textId="77777777" w:rsidR="00044BDF" w:rsidRDefault="00044BDF" w:rsidP="00712044">
      <w:pPr>
        <w:pStyle w:val="NormalWeb"/>
        <w:spacing w:before="0" w:beforeAutospacing="0" w:after="0" w:afterAutospacing="0"/>
        <w:rPr>
          <w:rFonts w:asciiTheme="minorHAnsi" w:hAnsiTheme="minorHAnsi" w:cstheme="minorHAnsi"/>
          <w:b/>
          <w:bCs/>
        </w:rPr>
      </w:pPr>
    </w:p>
    <w:p w14:paraId="6352E067" w14:textId="7C773792" w:rsidR="003E0D86" w:rsidRPr="00AF5031" w:rsidRDefault="001F25C4" w:rsidP="00712044">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rPr>
        <w:t xml:space="preserve">Each </w:t>
      </w:r>
      <w:r w:rsidR="00AF5031" w:rsidRPr="00AF5031">
        <w:rPr>
          <w:rFonts w:asciiTheme="minorHAnsi" w:hAnsiTheme="minorHAnsi" w:cstheme="minorHAnsi"/>
          <w:b/>
          <w:bCs/>
        </w:rPr>
        <w:t xml:space="preserve">text feature </w:t>
      </w:r>
      <w:r w:rsidRPr="00AF5031">
        <w:rPr>
          <w:rFonts w:asciiTheme="minorHAnsi" w:hAnsiTheme="minorHAnsi" w:cstheme="minorHAnsi"/>
          <w:b/>
          <w:bCs/>
        </w:rPr>
        <w:t>includes the following information</w:t>
      </w:r>
      <w:r w:rsidR="002E196C" w:rsidRPr="00AF5031">
        <w:rPr>
          <w:rFonts w:asciiTheme="minorHAnsi" w:hAnsiTheme="minorHAnsi" w:cstheme="minorHAnsi"/>
          <w:b/>
          <w:bCs/>
        </w:rPr>
        <w:t>:</w:t>
      </w:r>
    </w:p>
    <w:tbl>
      <w:tblPr>
        <w:tblStyle w:val="TableGrid"/>
        <w:tblW w:w="0" w:type="auto"/>
        <w:tblLook w:val="04A0" w:firstRow="1" w:lastRow="0" w:firstColumn="1" w:lastColumn="0" w:noHBand="0" w:noVBand="1"/>
      </w:tblPr>
      <w:tblGrid>
        <w:gridCol w:w="5755"/>
        <w:gridCol w:w="3425"/>
        <w:gridCol w:w="5395"/>
      </w:tblGrid>
      <w:tr w:rsidR="00AF5031" w14:paraId="2B93DF23" w14:textId="77777777" w:rsidTr="000F0D46">
        <w:tc>
          <w:tcPr>
            <w:tcW w:w="5755" w:type="dxa"/>
            <w:shd w:val="clear" w:color="auto" w:fill="D9D9D9" w:themeFill="background1" w:themeFillShade="D9"/>
          </w:tcPr>
          <w:p w14:paraId="480214FD" w14:textId="77777777" w:rsidR="00AF5031" w:rsidRDefault="00AF5031" w:rsidP="00712044">
            <w:pPr>
              <w:pStyle w:val="NormalWeb"/>
              <w:spacing w:before="0" w:beforeAutospacing="0" w:after="0" w:afterAutospacing="0"/>
              <w:rPr>
                <w:rFonts w:asciiTheme="minorHAnsi" w:hAnsiTheme="minorHAnsi" w:cstheme="minorHAnsi"/>
                <w:b/>
                <w:bCs/>
              </w:rPr>
            </w:pPr>
            <w:r>
              <w:rPr>
                <w:rFonts w:asciiTheme="minorHAnsi" w:hAnsiTheme="minorHAnsi" w:cstheme="minorHAnsi"/>
                <w:b/>
                <w:bCs/>
                <w:color w:val="FF0000"/>
              </w:rPr>
              <w:t>GRADE LEVEL</w:t>
            </w:r>
            <w:r w:rsidRPr="00AF5031">
              <w:rPr>
                <w:rFonts w:asciiTheme="minorHAnsi" w:hAnsiTheme="minorHAnsi" w:cstheme="minorHAnsi"/>
                <w:b/>
                <w:bCs/>
              </w:rPr>
              <w:t xml:space="preserve"> </w:t>
            </w:r>
          </w:p>
          <w:p w14:paraId="44DC3D74" w14:textId="3AAF3B06" w:rsidR="00AF5031" w:rsidRPr="00AF5031" w:rsidRDefault="00AF5031" w:rsidP="00712044">
            <w:pPr>
              <w:pStyle w:val="NormalWeb"/>
              <w:spacing w:before="0" w:beforeAutospacing="0" w:after="0" w:afterAutospacing="0"/>
              <w:rPr>
                <w:rFonts w:asciiTheme="minorHAnsi" w:hAnsiTheme="minorHAnsi" w:cstheme="minorHAnsi"/>
                <w:b/>
                <w:bCs/>
                <w:color w:val="FF0000"/>
              </w:rPr>
            </w:pPr>
            <w:r w:rsidRPr="00AF5031">
              <w:rPr>
                <w:rFonts w:asciiTheme="minorHAnsi" w:hAnsiTheme="minorHAnsi" w:cstheme="minorHAnsi"/>
                <w:b/>
                <w:bCs/>
              </w:rPr>
              <w:t xml:space="preserve">WHEN to </w:t>
            </w:r>
            <w:r w:rsidR="00D149B8">
              <w:rPr>
                <w:rFonts w:asciiTheme="minorHAnsi" w:hAnsiTheme="minorHAnsi" w:cstheme="minorHAnsi"/>
                <w:b/>
                <w:bCs/>
              </w:rPr>
              <w:t>teach</w:t>
            </w:r>
            <w:r w:rsidR="00B74CBB">
              <w:rPr>
                <w:rFonts w:asciiTheme="minorHAnsi" w:hAnsiTheme="minorHAnsi" w:cstheme="minorHAnsi"/>
                <w:vertAlign w:val="superscript"/>
              </w:rPr>
              <w:t>*</w:t>
            </w:r>
            <w:r w:rsidR="00D149B8">
              <w:rPr>
                <w:rFonts w:asciiTheme="minorHAnsi" w:hAnsiTheme="minorHAnsi" w:cstheme="minorHAnsi"/>
                <w:b/>
                <w:bCs/>
              </w:rPr>
              <w:t xml:space="preserve"> how to read it.</w:t>
            </w:r>
            <w:r>
              <w:rPr>
                <w:rFonts w:asciiTheme="minorHAnsi" w:hAnsiTheme="minorHAnsi" w:cstheme="minorHAnsi"/>
                <w:b/>
                <w:bCs/>
              </w:rPr>
              <w:t xml:space="preserve"> </w:t>
            </w:r>
          </w:p>
        </w:tc>
        <w:tc>
          <w:tcPr>
            <w:tcW w:w="3425" w:type="dxa"/>
            <w:shd w:val="clear" w:color="auto" w:fill="D9D9D9" w:themeFill="background1" w:themeFillShade="D9"/>
          </w:tcPr>
          <w:p w14:paraId="07676420" w14:textId="02EE3F3A" w:rsidR="00AF5031" w:rsidRPr="00D149B8" w:rsidRDefault="00AF5031" w:rsidP="00712044">
            <w:pPr>
              <w:pStyle w:val="NormalWeb"/>
              <w:spacing w:before="0" w:beforeAutospacing="0" w:after="0" w:afterAutospacing="0"/>
              <w:rPr>
                <w:rFonts w:asciiTheme="minorHAnsi" w:hAnsiTheme="minorHAnsi" w:cstheme="minorHAnsi"/>
                <w:b/>
                <w:bCs/>
                <w:color w:val="FF0000"/>
              </w:rPr>
            </w:pPr>
            <w:r w:rsidRPr="00D149B8">
              <w:rPr>
                <w:rFonts w:asciiTheme="minorHAnsi" w:hAnsiTheme="minorHAnsi" w:cstheme="minorHAnsi"/>
                <w:b/>
                <w:bCs/>
                <w:color w:val="FF0000"/>
              </w:rPr>
              <w:t xml:space="preserve">CONTENT </w:t>
            </w:r>
            <w:r w:rsidR="00D149B8" w:rsidRPr="00D149B8">
              <w:rPr>
                <w:rFonts w:asciiTheme="minorHAnsi" w:hAnsiTheme="minorHAnsi" w:cstheme="minorHAnsi"/>
                <w:b/>
                <w:bCs/>
                <w:color w:val="FF0000"/>
              </w:rPr>
              <w:t xml:space="preserve">&amp; LOCATION </w:t>
            </w:r>
          </w:p>
          <w:p w14:paraId="502E637B" w14:textId="0791EA20" w:rsidR="00AF5031" w:rsidRPr="00AF5031" w:rsidRDefault="00AF5031" w:rsidP="00712044">
            <w:pPr>
              <w:pStyle w:val="NormalWeb"/>
              <w:spacing w:before="0" w:beforeAutospacing="0" w:after="0" w:afterAutospacing="0"/>
              <w:rPr>
                <w:rFonts w:asciiTheme="minorHAnsi" w:hAnsiTheme="minorHAnsi" w:cstheme="minorHAnsi"/>
                <w:b/>
                <w:bCs/>
                <w:color w:val="FF0000"/>
              </w:rPr>
            </w:pPr>
            <w:r>
              <w:rPr>
                <w:rFonts w:asciiTheme="minorHAnsi" w:hAnsiTheme="minorHAnsi" w:cstheme="minorHAnsi"/>
                <w:b/>
                <w:bCs/>
              </w:rPr>
              <w:t>WHAT it is</w:t>
            </w:r>
            <w:r w:rsidR="00D149B8">
              <w:rPr>
                <w:rFonts w:asciiTheme="minorHAnsi" w:hAnsiTheme="minorHAnsi" w:cstheme="minorHAnsi"/>
                <w:b/>
                <w:bCs/>
              </w:rPr>
              <w:t xml:space="preserve"> &amp; </w:t>
            </w:r>
            <w:r w:rsidR="00D149B8" w:rsidRPr="00AF5031">
              <w:rPr>
                <w:rFonts w:asciiTheme="minorHAnsi" w:hAnsiTheme="minorHAnsi" w:cstheme="minorHAnsi"/>
                <w:b/>
                <w:bCs/>
              </w:rPr>
              <w:t>WHERE to find it</w:t>
            </w:r>
            <w:r w:rsidR="00D149B8">
              <w:rPr>
                <w:rFonts w:asciiTheme="minorHAnsi" w:hAnsiTheme="minorHAnsi" w:cstheme="minorHAnsi"/>
                <w:b/>
                <w:bCs/>
              </w:rPr>
              <w:t>.</w:t>
            </w:r>
          </w:p>
        </w:tc>
        <w:tc>
          <w:tcPr>
            <w:tcW w:w="5395" w:type="dxa"/>
            <w:shd w:val="clear" w:color="auto" w:fill="D9D9D9" w:themeFill="background1" w:themeFillShade="D9"/>
          </w:tcPr>
          <w:p w14:paraId="3534052F" w14:textId="77777777" w:rsidR="00AF5031" w:rsidRDefault="00AF5031" w:rsidP="00712044">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color w:val="FF0000"/>
              </w:rPr>
              <w:t>PURPOSE</w:t>
            </w:r>
            <w:r w:rsidRPr="00AF5031">
              <w:rPr>
                <w:rFonts w:asciiTheme="minorHAnsi" w:hAnsiTheme="minorHAnsi" w:cstheme="minorHAnsi"/>
                <w:b/>
                <w:bCs/>
              </w:rPr>
              <w:t xml:space="preserve"> </w:t>
            </w:r>
          </w:p>
          <w:p w14:paraId="1EAB4572" w14:textId="0303D544" w:rsidR="00AF5031" w:rsidRPr="00AF5031" w:rsidRDefault="00AF5031" w:rsidP="00712044">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rPr>
              <w:t xml:space="preserve">WHY it is important to a reader &amp; </w:t>
            </w:r>
            <w:r w:rsidR="00C56D36">
              <w:rPr>
                <w:rFonts w:asciiTheme="minorHAnsi" w:hAnsiTheme="minorHAnsi" w:cstheme="minorHAnsi"/>
                <w:b/>
                <w:bCs/>
              </w:rPr>
              <w:t xml:space="preserve">an </w:t>
            </w:r>
            <w:r w:rsidRPr="00AF5031">
              <w:rPr>
                <w:rFonts w:asciiTheme="minorHAnsi" w:hAnsiTheme="minorHAnsi" w:cstheme="minorHAnsi"/>
                <w:b/>
                <w:bCs/>
              </w:rPr>
              <w:t>author.</w:t>
            </w:r>
            <w:r>
              <w:rPr>
                <w:rFonts w:asciiTheme="minorHAnsi" w:hAnsiTheme="minorHAnsi" w:cstheme="minorHAnsi"/>
                <w:b/>
                <w:bCs/>
              </w:rPr>
              <w:t xml:space="preserve"> </w:t>
            </w:r>
          </w:p>
        </w:tc>
      </w:tr>
      <w:tr w:rsidR="00AF5031" w14:paraId="2F567BE4" w14:textId="77777777" w:rsidTr="000F0D46">
        <w:tc>
          <w:tcPr>
            <w:tcW w:w="5755" w:type="dxa"/>
            <w:shd w:val="clear" w:color="auto" w:fill="FFFFFF" w:themeFill="background1"/>
          </w:tcPr>
          <w:p w14:paraId="62FD28A2" w14:textId="79A7FF07" w:rsidR="00AF5031" w:rsidRPr="00AF5031" w:rsidRDefault="00AF5031" w:rsidP="00712044">
            <w:pPr>
              <w:pStyle w:val="BasicParagraph"/>
              <w:suppressAutoHyphens/>
              <w:spacing w:line="240" w:lineRule="auto"/>
              <w:rPr>
                <w:rFonts w:asciiTheme="minorHAnsi" w:hAnsiTheme="minorHAnsi" w:cstheme="minorHAnsi"/>
                <w:sz w:val="20"/>
                <w:szCs w:val="20"/>
              </w:rPr>
            </w:pPr>
            <w:r w:rsidRPr="00AF5031">
              <w:rPr>
                <w:rFonts w:asciiTheme="minorHAnsi" w:hAnsiTheme="minorHAnsi" w:cstheme="minorHAnsi"/>
                <w:sz w:val="20"/>
                <w:szCs w:val="20"/>
              </w:rPr>
              <w:t>Numbers referenced correlate with the Common Core State Standards.</w:t>
            </w:r>
            <w:r>
              <w:rPr>
                <w:rFonts w:asciiTheme="minorHAnsi" w:hAnsiTheme="minorHAnsi" w:cstheme="minorHAnsi"/>
                <w:sz w:val="20"/>
                <w:szCs w:val="20"/>
              </w:rPr>
              <w:t xml:space="preserve"> </w:t>
            </w:r>
            <w:r w:rsidRPr="00AF5031">
              <w:rPr>
                <w:rFonts w:asciiTheme="minorHAnsi" w:hAnsiTheme="minorHAnsi" w:cstheme="minorHAnsi"/>
                <w:i/>
                <w:iCs/>
                <w:sz w:val="20"/>
                <w:szCs w:val="20"/>
              </w:rPr>
              <w:t xml:space="preserve">Recommended </w:t>
            </w:r>
            <w:r w:rsidRPr="00AF5031">
              <w:rPr>
                <w:rFonts w:asciiTheme="minorHAnsi" w:hAnsiTheme="minorHAnsi" w:cstheme="minorHAnsi"/>
                <w:sz w:val="20"/>
                <w:szCs w:val="20"/>
              </w:rPr>
              <w:t xml:space="preserve">labels are next to text features that are </w:t>
            </w:r>
            <w:r w:rsidR="00D149B8">
              <w:rPr>
                <w:rFonts w:asciiTheme="minorHAnsi" w:hAnsiTheme="minorHAnsi" w:cstheme="minorHAnsi"/>
                <w:sz w:val="20"/>
                <w:szCs w:val="20"/>
              </w:rPr>
              <w:t xml:space="preserve">not specifically stated </w:t>
            </w:r>
            <w:r w:rsidR="00B614F6">
              <w:rPr>
                <w:rFonts w:asciiTheme="minorHAnsi" w:hAnsiTheme="minorHAnsi" w:cstheme="minorHAnsi"/>
                <w:sz w:val="20"/>
                <w:szCs w:val="20"/>
              </w:rPr>
              <w:t>for</w:t>
            </w:r>
            <w:r w:rsidR="00D149B8">
              <w:rPr>
                <w:rFonts w:asciiTheme="minorHAnsi" w:hAnsiTheme="minorHAnsi" w:cstheme="minorHAnsi"/>
                <w:sz w:val="20"/>
                <w:szCs w:val="20"/>
              </w:rPr>
              <w:t xml:space="preserve"> any grade but relate to other text features stipulated</w:t>
            </w:r>
            <w:r w:rsidR="007373A1">
              <w:rPr>
                <w:rFonts w:asciiTheme="minorHAnsi" w:hAnsiTheme="minorHAnsi" w:cstheme="minorHAnsi"/>
                <w:sz w:val="20"/>
                <w:szCs w:val="20"/>
              </w:rPr>
              <w:t xml:space="preserve"> </w:t>
            </w:r>
            <w:r w:rsidR="00D149B8">
              <w:rPr>
                <w:rFonts w:asciiTheme="minorHAnsi" w:hAnsiTheme="minorHAnsi" w:cstheme="minorHAnsi"/>
                <w:sz w:val="20"/>
                <w:szCs w:val="20"/>
              </w:rPr>
              <w:t xml:space="preserve">or are utilized when executing other </w:t>
            </w:r>
            <w:r w:rsidRPr="00AF5031">
              <w:rPr>
                <w:rFonts w:asciiTheme="minorHAnsi" w:hAnsiTheme="minorHAnsi" w:cstheme="minorHAnsi"/>
                <w:sz w:val="20"/>
                <w:szCs w:val="20"/>
              </w:rPr>
              <w:t xml:space="preserve">grade-level </w:t>
            </w:r>
            <w:r w:rsidR="00D149B8">
              <w:rPr>
                <w:rFonts w:asciiTheme="minorHAnsi" w:hAnsiTheme="minorHAnsi" w:cstheme="minorHAnsi"/>
                <w:sz w:val="20"/>
                <w:szCs w:val="20"/>
              </w:rPr>
              <w:t>ELA</w:t>
            </w:r>
            <w:r w:rsidRPr="00AF5031">
              <w:rPr>
                <w:rFonts w:asciiTheme="minorHAnsi" w:hAnsiTheme="minorHAnsi" w:cstheme="minorHAnsi"/>
                <w:sz w:val="20"/>
                <w:szCs w:val="20"/>
              </w:rPr>
              <w:t xml:space="preserve"> standards. </w:t>
            </w:r>
          </w:p>
        </w:tc>
        <w:tc>
          <w:tcPr>
            <w:tcW w:w="3425" w:type="dxa"/>
            <w:shd w:val="clear" w:color="auto" w:fill="FFFFFF" w:themeFill="background1"/>
          </w:tcPr>
          <w:p w14:paraId="0A7265D3" w14:textId="43E0FE20" w:rsidR="00AF5031" w:rsidRPr="00AF5031" w:rsidRDefault="00AF5031" w:rsidP="00712044">
            <w:pPr>
              <w:pStyle w:val="BasicParagraph"/>
              <w:suppressAutoHyphens/>
              <w:spacing w:line="240" w:lineRule="auto"/>
              <w:rPr>
                <w:rFonts w:asciiTheme="minorHAnsi" w:hAnsiTheme="minorHAnsi" w:cstheme="minorHAnsi"/>
                <w:sz w:val="20"/>
                <w:szCs w:val="20"/>
              </w:rPr>
            </w:pPr>
            <w:r w:rsidRPr="00AF5031">
              <w:rPr>
                <w:rFonts w:asciiTheme="minorHAnsi" w:hAnsiTheme="minorHAnsi" w:cstheme="minorHAnsi"/>
                <w:sz w:val="20"/>
                <w:szCs w:val="20"/>
              </w:rPr>
              <w:t xml:space="preserve">Description includes </w:t>
            </w:r>
            <w:r w:rsidR="00D149B8">
              <w:rPr>
                <w:rFonts w:asciiTheme="minorHAnsi" w:hAnsiTheme="minorHAnsi" w:cstheme="minorHAnsi"/>
                <w:sz w:val="20"/>
                <w:szCs w:val="20"/>
              </w:rPr>
              <w:t>what the text feature looks like</w:t>
            </w:r>
            <w:r w:rsidR="000F0D46">
              <w:rPr>
                <w:rFonts w:asciiTheme="minorHAnsi" w:hAnsiTheme="minorHAnsi" w:cstheme="minorHAnsi"/>
                <w:sz w:val="20"/>
                <w:szCs w:val="20"/>
              </w:rPr>
              <w:t xml:space="preserve"> and </w:t>
            </w:r>
            <w:r w:rsidR="00D149B8">
              <w:rPr>
                <w:rFonts w:asciiTheme="minorHAnsi" w:hAnsiTheme="minorHAnsi" w:cstheme="minorHAnsi"/>
                <w:sz w:val="20"/>
                <w:szCs w:val="20"/>
              </w:rPr>
              <w:t xml:space="preserve">where it is typically </w:t>
            </w:r>
            <w:r w:rsidR="000F0D46">
              <w:rPr>
                <w:rFonts w:asciiTheme="minorHAnsi" w:hAnsiTheme="minorHAnsi" w:cstheme="minorHAnsi"/>
                <w:sz w:val="20"/>
                <w:szCs w:val="20"/>
              </w:rPr>
              <w:t>found</w:t>
            </w:r>
            <w:r w:rsidR="00D149B8">
              <w:rPr>
                <w:rFonts w:asciiTheme="minorHAnsi" w:hAnsiTheme="minorHAnsi" w:cstheme="minorHAnsi"/>
                <w:sz w:val="20"/>
                <w:szCs w:val="20"/>
              </w:rPr>
              <w:t xml:space="preserve"> in relationship to the main text (e.g., </w:t>
            </w:r>
            <w:proofErr w:type="gramStart"/>
            <w:r w:rsidR="00D149B8">
              <w:rPr>
                <w:rFonts w:asciiTheme="minorHAnsi" w:hAnsiTheme="minorHAnsi" w:cstheme="minorHAnsi"/>
                <w:sz w:val="20"/>
                <w:szCs w:val="20"/>
              </w:rPr>
              <w:t>inside</w:t>
            </w:r>
            <w:proofErr w:type="gramEnd"/>
            <w:r w:rsidR="00D149B8">
              <w:rPr>
                <w:rFonts w:asciiTheme="minorHAnsi" w:hAnsiTheme="minorHAnsi" w:cstheme="minorHAnsi"/>
                <w:sz w:val="20"/>
                <w:szCs w:val="20"/>
              </w:rPr>
              <w:t xml:space="preserve"> or outside). </w:t>
            </w:r>
          </w:p>
          <w:p w14:paraId="250CC205" w14:textId="77777777" w:rsidR="00AF5031" w:rsidRPr="00AF5031" w:rsidRDefault="00AF5031" w:rsidP="00712044">
            <w:pPr>
              <w:pStyle w:val="NormalWeb"/>
              <w:spacing w:before="0" w:beforeAutospacing="0" w:after="0" w:afterAutospacing="0"/>
              <w:rPr>
                <w:rFonts w:asciiTheme="minorHAnsi" w:hAnsiTheme="minorHAnsi" w:cstheme="minorHAnsi"/>
                <w:sz w:val="20"/>
                <w:szCs w:val="20"/>
              </w:rPr>
            </w:pPr>
          </w:p>
        </w:tc>
        <w:tc>
          <w:tcPr>
            <w:tcW w:w="5395" w:type="dxa"/>
            <w:shd w:val="clear" w:color="auto" w:fill="FFFFFF" w:themeFill="background1"/>
          </w:tcPr>
          <w:p w14:paraId="757BF442" w14:textId="3A512AB1" w:rsidR="00AF5031" w:rsidRPr="00AF5031" w:rsidRDefault="000F0D4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More than decorations, text features serve a vital role for readers. Authors include them to serve a purpose-- </w:t>
            </w:r>
            <w:r w:rsidR="00AF5031" w:rsidRPr="00E14219">
              <w:rPr>
                <w:rFonts w:asciiTheme="minorHAnsi" w:hAnsiTheme="minorHAnsi" w:cstheme="minorHAnsi"/>
                <w:sz w:val="20"/>
                <w:szCs w:val="20"/>
              </w:rPr>
              <w:t xml:space="preserve">to help </w:t>
            </w:r>
            <w:r w:rsidR="00AF5031" w:rsidRPr="00AF5031">
              <w:rPr>
                <w:rFonts w:asciiTheme="minorHAnsi" w:hAnsiTheme="minorHAnsi" w:cstheme="minorHAnsi"/>
                <w:sz w:val="20"/>
                <w:szCs w:val="20"/>
              </w:rPr>
              <w:t xml:space="preserve">the reader </w:t>
            </w:r>
            <w:r w:rsidR="00AF5031" w:rsidRPr="00E14219">
              <w:rPr>
                <w:rFonts w:asciiTheme="minorHAnsi" w:hAnsiTheme="minorHAnsi" w:cstheme="minorHAnsi"/>
                <w:b/>
                <w:bCs/>
                <w:color w:val="FF0000"/>
                <w:sz w:val="20"/>
                <w:szCs w:val="20"/>
                <w:u w:val="single"/>
              </w:rPr>
              <w:t>find</w:t>
            </w:r>
            <w:r w:rsidR="00AF5031" w:rsidRPr="00AF5031">
              <w:rPr>
                <w:rFonts w:asciiTheme="minorHAnsi" w:hAnsiTheme="minorHAnsi" w:cstheme="minorHAnsi"/>
                <w:sz w:val="20"/>
                <w:szCs w:val="20"/>
              </w:rPr>
              <w:t xml:space="preserve"> something</w:t>
            </w:r>
            <w:r>
              <w:rPr>
                <w:rFonts w:asciiTheme="minorHAnsi" w:hAnsiTheme="minorHAnsi" w:cstheme="minorHAnsi"/>
                <w:sz w:val="20"/>
                <w:szCs w:val="20"/>
              </w:rPr>
              <w:t xml:space="preserve"> in the text</w:t>
            </w:r>
            <w:r w:rsidR="00AF5031" w:rsidRPr="00AF5031">
              <w:rPr>
                <w:rFonts w:asciiTheme="minorHAnsi" w:hAnsiTheme="minorHAnsi" w:cstheme="minorHAnsi"/>
                <w:sz w:val="20"/>
                <w:szCs w:val="20"/>
              </w:rPr>
              <w:t xml:space="preserve">, to help the reader </w:t>
            </w:r>
            <w:r w:rsidR="00AF5031" w:rsidRPr="00362222">
              <w:rPr>
                <w:rFonts w:asciiTheme="minorHAnsi" w:hAnsiTheme="minorHAnsi" w:cstheme="minorHAnsi"/>
                <w:b/>
                <w:bCs/>
                <w:color w:val="FF0000"/>
                <w:sz w:val="20"/>
                <w:szCs w:val="20"/>
                <w:u w:val="single"/>
              </w:rPr>
              <w:t>better understand</w:t>
            </w:r>
            <w:r w:rsidR="00AF5031" w:rsidRPr="00AF5031">
              <w:rPr>
                <w:rFonts w:asciiTheme="minorHAnsi" w:hAnsiTheme="minorHAnsi" w:cstheme="minorHAnsi"/>
                <w:sz w:val="20"/>
                <w:szCs w:val="20"/>
              </w:rPr>
              <w:t xml:space="preserve"> </w:t>
            </w:r>
            <w:r>
              <w:rPr>
                <w:rFonts w:asciiTheme="minorHAnsi" w:hAnsiTheme="minorHAnsi" w:cstheme="minorHAnsi"/>
                <w:sz w:val="20"/>
                <w:szCs w:val="20"/>
              </w:rPr>
              <w:t xml:space="preserve">the </w:t>
            </w:r>
            <w:r w:rsidR="00362222">
              <w:rPr>
                <w:rFonts w:asciiTheme="minorHAnsi" w:hAnsiTheme="minorHAnsi" w:cstheme="minorHAnsi"/>
                <w:sz w:val="20"/>
                <w:szCs w:val="20"/>
              </w:rPr>
              <w:t xml:space="preserve">main </w:t>
            </w:r>
            <w:r>
              <w:rPr>
                <w:rFonts w:asciiTheme="minorHAnsi" w:hAnsiTheme="minorHAnsi" w:cstheme="minorHAnsi"/>
                <w:sz w:val="20"/>
                <w:szCs w:val="20"/>
              </w:rPr>
              <w:t>text</w:t>
            </w:r>
            <w:r w:rsidR="00AF5031" w:rsidRPr="00AF5031">
              <w:rPr>
                <w:rFonts w:asciiTheme="minorHAnsi" w:hAnsiTheme="minorHAnsi" w:cstheme="minorHAnsi"/>
                <w:sz w:val="20"/>
                <w:szCs w:val="20"/>
              </w:rPr>
              <w:t xml:space="preserve">, or to </w:t>
            </w:r>
            <w:r w:rsidRPr="00362222">
              <w:rPr>
                <w:rFonts w:asciiTheme="minorHAnsi" w:hAnsiTheme="minorHAnsi" w:cstheme="minorHAnsi"/>
                <w:b/>
                <w:bCs/>
                <w:color w:val="FF0000"/>
                <w:sz w:val="20"/>
                <w:szCs w:val="20"/>
                <w:u w:val="single"/>
              </w:rPr>
              <w:t>gain new</w:t>
            </w:r>
            <w:r w:rsidR="00AF5031" w:rsidRPr="00362222">
              <w:rPr>
                <w:rFonts w:asciiTheme="minorHAnsi" w:hAnsiTheme="minorHAnsi" w:cstheme="minorHAnsi"/>
                <w:color w:val="FF0000"/>
                <w:sz w:val="20"/>
                <w:szCs w:val="20"/>
              </w:rPr>
              <w:t xml:space="preserve"> </w:t>
            </w:r>
            <w:r w:rsidR="00362222">
              <w:rPr>
                <w:rFonts w:asciiTheme="minorHAnsi" w:hAnsiTheme="minorHAnsi" w:cstheme="minorHAnsi"/>
                <w:sz w:val="20"/>
                <w:szCs w:val="20"/>
              </w:rPr>
              <w:t>information beyond what is stated in</w:t>
            </w:r>
            <w:r>
              <w:rPr>
                <w:rFonts w:asciiTheme="minorHAnsi" w:hAnsiTheme="minorHAnsi" w:cstheme="minorHAnsi"/>
                <w:sz w:val="20"/>
                <w:szCs w:val="20"/>
              </w:rPr>
              <w:t xml:space="preserve"> main text</w:t>
            </w:r>
            <w:r w:rsidR="00AF5031" w:rsidRPr="00AF5031">
              <w:rPr>
                <w:rFonts w:asciiTheme="minorHAnsi" w:hAnsiTheme="minorHAnsi" w:cstheme="minorHAnsi"/>
                <w:sz w:val="20"/>
                <w:szCs w:val="20"/>
              </w:rPr>
              <w:t xml:space="preserve">.  </w:t>
            </w:r>
          </w:p>
        </w:tc>
      </w:tr>
    </w:tbl>
    <w:p w14:paraId="055C59AD" w14:textId="06350DAD" w:rsidR="004800BE" w:rsidRPr="00362222" w:rsidRDefault="00B74CBB" w:rsidP="00712044">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vertAlign w:val="superscript"/>
        </w:rPr>
        <w:t>*</w:t>
      </w:r>
      <w:r w:rsidRPr="00B74CBB">
        <w:rPr>
          <w:rFonts w:asciiTheme="minorHAnsi" w:hAnsiTheme="minorHAnsi" w:cstheme="minorHAnsi"/>
          <w:sz w:val="16"/>
          <w:szCs w:val="16"/>
        </w:rPr>
        <w:t>Any grade level can read</w:t>
      </w:r>
      <w:r>
        <w:rPr>
          <w:rFonts w:asciiTheme="minorHAnsi" w:hAnsiTheme="minorHAnsi" w:cstheme="minorHAnsi"/>
          <w:sz w:val="16"/>
          <w:szCs w:val="16"/>
        </w:rPr>
        <w:t xml:space="preserve"> and</w:t>
      </w:r>
      <w:r w:rsidRPr="00B74CBB">
        <w:rPr>
          <w:rFonts w:asciiTheme="minorHAnsi" w:hAnsiTheme="minorHAnsi" w:cstheme="minorHAnsi"/>
          <w:sz w:val="16"/>
          <w:szCs w:val="16"/>
        </w:rPr>
        <w:t xml:space="preserve"> comprehend a text feature as it appears in a text. </w:t>
      </w:r>
      <w:r>
        <w:rPr>
          <w:rFonts w:asciiTheme="minorHAnsi" w:hAnsiTheme="minorHAnsi" w:cstheme="minorHAnsi"/>
          <w:sz w:val="16"/>
          <w:szCs w:val="16"/>
        </w:rPr>
        <w:t>However,</w:t>
      </w:r>
      <w:r w:rsidRPr="00B74CBB">
        <w:rPr>
          <w:rFonts w:asciiTheme="minorHAnsi" w:hAnsiTheme="minorHAnsi" w:cstheme="minorHAnsi"/>
          <w:sz w:val="16"/>
          <w:szCs w:val="16"/>
        </w:rPr>
        <w:t xml:space="preserve"> the grade level listed should </w:t>
      </w:r>
      <w:r w:rsidR="00B614F6">
        <w:rPr>
          <w:rFonts w:asciiTheme="minorHAnsi" w:hAnsiTheme="minorHAnsi" w:cstheme="minorHAnsi"/>
          <w:sz w:val="16"/>
          <w:szCs w:val="16"/>
        </w:rPr>
        <w:t xml:space="preserve">provide direct instruction by </w:t>
      </w:r>
      <w:r w:rsidRPr="00B74CBB">
        <w:rPr>
          <w:rFonts w:asciiTheme="minorHAnsi" w:hAnsiTheme="minorHAnsi" w:cstheme="minorHAnsi"/>
          <w:sz w:val="16"/>
          <w:szCs w:val="16"/>
        </w:rPr>
        <w:t>analyz</w:t>
      </w:r>
      <w:r w:rsidR="00B614F6">
        <w:rPr>
          <w:rFonts w:asciiTheme="minorHAnsi" w:hAnsiTheme="minorHAnsi" w:cstheme="minorHAnsi"/>
          <w:sz w:val="16"/>
          <w:szCs w:val="16"/>
        </w:rPr>
        <w:t>ing</w:t>
      </w:r>
      <w:r w:rsidRPr="00B74CBB">
        <w:rPr>
          <w:rFonts w:asciiTheme="minorHAnsi" w:hAnsiTheme="minorHAnsi" w:cstheme="minorHAnsi"/>
          <w:sz w:val="16"/>
          <w:szCs w:val="16"/>
        </w:rPr>
        <w:t xml:space="preserve"> many examples, model</w:t>
      </w:r>
      <w:r w:rsidR="00B614F6">
        <w:rPr>
          <w:rFonts w:asciiTheme="minorHAnsi" w:hAnsiTheme="minorHAnsi" w:cstheme="minorHAnsi"/>
          <w:sz w:val="16"/>
          <w:szCs w:val="16"/>
        </w:rPr>
        <w:t>ing</w:t>
      </w:r>
      <w:r w:rsidRPr="00B74CBB">
        <w:rPr>
          <w:rFonts w:asciiTheme="minorHAnsi" w:hAnsiTheme="minorHAnsi" w:cstheme="minorHAnsi"/>
          <w:sz w:val="16"/>
          <w:szCs w:val="16"/>
        </w:rPr>
        <w:t xml:space="preserve"> how to utilize it </w:t>
      </w:r>
      <w:r w:rsidR="002B4FAE">
        <w:rPr>
          <w:rFonts w:asciiTheme="minorHAnsi" w:hAnsiTheme="minorHAnsi" w:cstheme="minorHAnsi"/>
          <w:sz w:val="16"/>
          <w:szCs w:val="16"/>
        </w:rPr>
        <w:t>with</w:t>
      </w:r>
      <w:r w:rsidRPr="00B74CBB">
        <w:rPr>
          <w:rFonts w:asciiTheme="minorHAnsi" w:hAnsiTheme="minorHAnsi" w:cstheme="minorHAnsi"/>
          <w:sz w:val="16"/>
          <w:szCs w:val="16"/>
        </w:rPr>
        <w:t>in the reading process, and teach</w:t>
      </w:r>
      <w:r w:rsidR="00B614F6">
        <w:rPr>
          <w:rFonts w:asciiTheme="minorHAnsi" w:hAnsiTheme="minorHAnsi" w:cstheme="minorHAnsi"/>
          <w:sz w:val="16"/>
          <w:szCs w:val="16"/>
        </w:rPr>
        <w:t>ing</w:t>
      </w:r>
      <w:r w:rsidRPr="00B74CBB">
        <w:rPr>
          <w:rFonts w:asciiTheme="minorHAnsi" w:hAnsiTheme="minorHAnsi" w:cstheme="minorHAnsi"/>
          <w:sz w:val="16"/>
          <w:szCs w:val="16"/>
        </w:rPr>
        <w:t xml:space="preserve"> the </w:t>
      </w:r>
      <w:r>
        <w:rPr>
          <w:rFonts w:asciiTheme="minorHAnsi" w:hAnsiTheme="minorHAnsi" w:cstheme="minorHAnsi"/>
          <w:sz w:val="16"/>
          <w:szCs w:val="16"/>
        </w:rPr>
        <w:t xml:space="preserve">value and importance of it to both </w:t>
      </w:r>
      <w:r w:rsidR="008E1C0E">
        <w:rPr>
          <w:rFonts w:asciiTheme="minorHAnsi" w:hAnsiTheme="minorHAnsi" w:cstheme="minorHAnsi"/>
          <w:sz w:val="16"/>
          <w:szCs w:val="16"/>
        </w:rPr>
        <w:t xml:space="preserve">the </w:t>
      </w:r>
      <w:r>
        <w:rPr>
          <w:rFonts w:asciiTheme="minorHAnsi" w:hAnsiTheme="minorHAnsi" w:cstheme="minorHAnsi"/>
          <w:sz w:val="16"/>
          <w:szCs w:val="16"/>
        </w:rPr>
        <w:t xml:space="preserve">reader and </w:t>
      </w:r>
      <w:r w:rsidR="008E1C0E">
        <w:rPr>
          <w:rFonts w:asciiTheme="minorHAnsi" w:hAnsiTheme="minorHAnsi" w:cstheme="minorHAnsi"/>
          <w:sz w:val="16"/>
          <w:szCs w:val="16"/>
        </w:rPr>
        <w:t xml:space="preserve">the </w:t>
      </w:r>
      <w:r>
        <w:rPr>
          <w:rFonts w:asciiTheme="minorHAnsi" w:hAnsiTheme="minorHAnsi" w:cstheme="minorHAnsi"/>
          <w:sz w:val="16"/>
          <w:szCs w:val="16"/>
        </w:rPr>
        <w:t xml:space="preserve">author. </w:t>
      </w:r>
    </w:p>
    <w:p w14:paraId="28CAA36F" w14:textId="201C8AAB" w:rsidR="002B6907" w:rsidRDefault="002B6907" w:rsidP="00712044">
      <w:pPr>
        <w:pStyle w:val="NormalWeb"/>
        <w:spacing w:before="0" w:beforeAutospacing="0" w:after="0" w:afterAutospacing="0"/>
        <w:rPr>
          <w:rFonts w:asciiTheme="minorHAnsi" w:hAnsiTheme="minorHAnsi" w:cstheme="minorHAnsi"/>
          <w:color w:val="FF0000"/>
          <w:sz w:val="32"/>
          <w:szCs w:val="32"/>
        </w:rPr>
      </w:pPr>
    </w:p>
    <w:p w14:paraId="02008556" w14:textId="77777777" w:rsidR="00044BDF" w:rsidRDefault="00044BDF" w:rsidP="00712044">
      <w:pPr>
        <w:pStyle w:val="NormalWeb"/>
        <w:spacing w:before="0" w:beforeAutospacing="0" w:after="0" w:afterAutospacing="0"/>
        <w:rPr>
          <w:rFonts w:asciiTheme="minorHAnsi" w:hAnsiTheme="minorHAnsi" w:cstheme="minorHAnsi"/>
          <w:color w:val="FF0000"/>
          <w:sz w:val="32"/>
          <w:szCs w:val="32"/>
        </w:rPr>
      </w:pPr>
    </w:p>
    <w:p w14:paraId="710550C8" w14:textId="77777777" w:rsidR="00044BDF" w:rsidRPr="00383589" w:rsidRDefault="00044BDF" w:rsidP="00712044">
      <w:pPr>
        <w:pStyle w:val="NormalWeb"/>
        <w:spacing w:before="0" w:beforeAutospacing="0" w:after="0" w:afterAutospacing="0"/>
        <w:rPr>
          <w:rFonts w:asciiTheme="minorHAnsi" w:hAnsiTheme="minorHAnsi" w:cstheme="minorHAnsi"/>
          <w:color w:val="FF0000"/>
          <w:sz w:val="32"/>
          <w:szCs w:val="32"/>
        </w:rPr>
      </w:pPr>
    </w:p>
    <w:tbl>
      <w:tblPr>
        <w:tblStyle w:val="TableGrid"/>
        <w:tblW w:w="14884" w:type="dxa"/>
        <w:tblLook w:val="04A0" w:firstRow="1" w:lastRow="0" w:firstColumn="1" w:lastColumn="0" w:noHBand="0" w:noVBand="1"/>
      </w:tblPr>
      <w:tblGrid>
        <w:gridCol w:w="1795"/>
        <w:gridCol w:w="2070"/>
        <w:gridCol w:w="5310"/>
        <w:gridCol w:w="5709"/>
      </w:tblGrid>
      <w:tr w:rsidR="00B37866" w:rsidRPr="00383589" w14:paraId="01BF1599" w14:textId="77777777" w:rsidTr="00D510AE">
        <w:trPr>
          <w:trHeight w:val="458"/>
        </w:trPr>
        <w:tc>
          <w:tcPr>
            <w:tcW w:w="14884" w:type="dxa"/>
            <w:gridSpan w:val="4"/>
            <w:shd w:val="clear" w:color="auto" w:fill="000000" w:themeFill="text1"/>
          </w:tcPr>
          <w:p w14:paraId="0F5317A7" w14:textId="01EC68A9" w:rsidR="00B37866" w:rsidRPr="002E6D5B" w:rsidRDefault="00B37866" w:rsidP="00712044">
            <w:pPr>
              <w:pStyle w:val="NormalWeb"/>
              <w:spacing w:before="0" w:beforeAutospacing="0" w:after="0" w:afterAutospacing="0"/>
              <w:rPr>
                <w:rFonts w:asciiTheme="minorHAnsi" w:hAnsiTheme="minorHAnsi" w:cstheme="minorHAnsi"/>
                <w:b/>
                <w:bCs/>
                <w:color w:val="FF0000"/>
                <w:sz w:val="36"/>
                <w:szCs w:val="36"/>
              </w:rPr>
            </w:pPr>
            <w:r w:rsidRPr="002E6D5B">
              <w:rPr>
                <w:rFonts w:asciiTheme="minorHAnsi" w:hAnsiTheme="minorHAnsi" w:cstheme="minorHAnsi"/>
                <w:b/>
                <w:bCs/>
                <w:sz w:val="36"/>
                <w:szCs w:val="36"/>
              </w:rPr>
              <w:lastRenderedPageBreak/>
              <w:t xml:space="preserve">PARTS OF A </w:t>
            </w:r>
            <w:r w:rsidR="006F1782" w:rsidRPr="002E6D5B">
              <w:rPr>
                <w:rFonts w:asciiTheme="minorHAnsi" w:hAnsiTheme="minorHAnsi" w:cstheme="minorHAnsi"/>
                <w:b/>
                <w:bCs/>
                <w:sz w:val="36"/>
                <w:szCs w:val="36"/>
              </w:rPr>
              <w:t xml:space="preserve">PRINTED </w:t>
            </w:r>
            <w:r w:rsidRPr="002E6D5B">
              <w:rPr>
                <w:rFonts w:asciiTheme="minorHAnsi" w:hAnsiTheme="minorHAnsi" w:cstheme="minorHAnsi"/>
                <w:b/>
                <w:bCs/>
                <w:sz w:val="36"/>
                <w:szCs w:val="36"/>
              </w:rPr>
              <w:t>BOOK</w:t>
            </w:r>
          </w:p>
        </w:tc>
      </w:tr>
      <w:tr w:rsidR="00715AE1" w:rsidRPr="002E6D5B" w14:paraId="2AE3A843" w14:textId="77777777" w:rsidTr="001525CA">
        <w:trPr>
          <w:trHeight w:val="1475"/>
        </w:trPr>
        <w:tc>
          <w:tcPr>
            <w:tcW w:w="1795" w:type="dxa"/>
          </w:tcPr>
          <w:p w14:paraId="1AAC3D57" w14:textId="77777777" w:rsidR="00B37866" w:rsidRPr="002E6D5B" w:rsidRDefault="00B37866"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Front cover</w:t>
            </w:r>
          </w:p>
          <w:p w14:paraId="5CB9F345" w14:textId="5B909EA7" w:rsidR="00B37866" w:rsidRPr="002E6D5B" w:rsidRDefault="006329FB"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w:t>
            </w:r>
            <w:proofErr w:type="gramStart"/>
            <w:r w:rsidR="00B37866" w:rsidRPr="002E6D5B">
              <w:rPr>
                <w:rFonts w:asciiTheme="minorHAnsi" w:hAnsiTheme="minorHAnsi" w:cstheme="minorHAnsi"/>
                <w:b/>
                <w:bCs/>
                <w:sz w:val="20"/>
                <w:szCs w:val="20"/>
              </w:rPr>
              <w:t>of</w:t>
            </w:r>
            <w:proofErr w:type="gramEnd"/>
            <w:r w:rsidR="00B37866" w:rsidRPr="002E6D5B">
              <w:rPr>
                <w:rFonts w:asciiTheme="minorHAnsi" w:hAnsiTheme="minorHAnsi" w:cstheme="minorHAnsi"/>
                <w:b/>
                <w:bCs/>
                <w:sz w:val="20"/>
                <w:szCs w:val="20"/>
              </w:rPr>
              <w:t xml:space="preserve"> </w:t>
            </w:r>
            <w:r>
              <w:rPr>
                <w:rFonts w:asciiTheme="minorHAnsi" w:hAnsiTheme="minorHAnsi" w:cstheme="minorHAnsi"/>
                <w:b/>
                <w:bCs/>
                <w:sz w:val="20"/>
                <w:szCs w:val="20"/>
              </w:rPr>
              <w:t xml:space="preserve">a </w:t>
            </w:r>
            <w:r w:rsidR="00B37866" w:rsidRPr="002E6D5B">
              <w:rPr>
                <w:rFonts w:asciiTheme="minorHAnsi" w:hAnsiTheme="minorHAnsi" w:cstheme="minorHAnsi"/>
                <w:b/>
                <w:bCs/>
                <w:sz w:val="20"/>
                <w:szCs w:val="20"/>
              </w:rPr>
              <w:t>book</w:t>
            </w:r>
            <w:r>
              <w:rPr>
                <w:rFonts w:asciiTheme="minorHAnsi" w:hAnsiTheme="minorHAnsi" w:cstheme="minorHAnsi"/>
                <w:b/>
                <w:bCs/>
                <w:sz w:val="20"/>
                <w:szCs w:val="20"/>
              </w:rPr>
              <w:t>)</w:t>
            </w:r>
          </w:p>
        </w:tc>
        <w:tc>
          <w:tcPr>
            <w:tcW w:w="2070" w:type="dxa"/>
            <w:shd w:val="clear" w:color="auto" w:fill="FFFFFF" w:themeFill="background1"/>
          </w:tcPr>
          <w:p w14:paraId="64B6858A" w14:textId="0FA72C1F" w:rsidR="00B37866" w:rsidRPr="002E6D5B"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RI.K</w:t>
            </w:r>
            <w:r w:rsidR="00964606" w:rsidRPr="002E6D5B">
              <w:rPr>
                <w:rFonts w:asciiTheme="minorHAnsi" w:hAnsiTheme="minorHAnsi" w:cstheme="minorHAnsi"/>
                <w:sz w:val="20"/>
                <w:szCs w:val="20"/>
              </w:rPr>
              <w:t>.</w:t>
            </w:r>
            <w:r w:rsidRPr="002E6D5B">
              <w:rPr>
                <w:rFonts w:asciiTheme="minorHAnsi" w:hAnsiTheme="minorHAnsi" w:cstheme="minorHAnsi"/>
                <w:sz w:val="20"/>
                <w:szCs w:val="20"/>
              </w:rPr>
              <w:t>5</w:t>
            </w:r>
          </w:p>
        </w:tc>
        <w:tc>
          <w:tcPr>
            <w:tcW w:w="5310" w:type="dxa"/>
          </w:tcPr>
          <w:p w14:paraId="03C64223" w14:textId="1EFB087E" w:rsidR="00B37866" w:rsidRPr="002E6D5B" w:rsidRDefault="00B37866"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sz w:val="20"/>
                <w:szCs w:val="20"/>
              </w:rPr>
              <w:t xml:space="preserve">OUTSIDE: </w:t>
            </w:r>
            <w:r w:rsidR="00B614F6">
              <w:rPr>
                <w:rFonts w:asciiTheme="minorHAnsi" w:hAnsiTheme="minorHAnsi" w:cstheme="minorHAnsi"/>
                <w:color w:val="000000"/>
                <w:sz w:val="20"/>
                <w:szCs w:val="20"/>
              </w:rPr>
              <w:t>identifies</w:t>
            </w:r>
            <w:r w:rsidRPr="002E6D5B">
              <w:rPr>
                <w:rFonts w:asciiTheme="minorHAnsi" w:hAnsiTheme="minorHAnsi" w:cstheme="minorHAnsi"/>
                <w:color w:val="000000"/>
                <w:sz w:val="20"/>
                <w:szCs w:val="20"/>
              </w:rPr>
              <w:t xml:space="preserve"> the </w:t>
            </w:r>
            <w:r w:rsidRPr="002E6D5B">
              <w:rPr>
                <w:rFonts w:asciiTheme="minorHAnsi" w:hAnsiTheme="minorHAnsi" w:cstheme="minorHAnsi"/>
                <w:b/>
                <w:bCs/>
                <w:color w:val="000000"/>
                <w:sz w:val="20"/>
                <w:szCs w:val="20"/>
              </w:rPr>
              <w:t>AUTHOR</w:t>
            </w:r>
            <w:r w:rsidRPr="002E6D5B">
              <w:rPr>
                <w:rFonts w:asciiTheme="minorHAnsi" w:hAnsiTheme="minorHAnsi" w:cstheme="minorHAnsi"/>
                <w:color w:val="000000"/>
                <w:sz w:val="20"/>
                <w:szCs w:val="20"/>
              </w:rPr>
              <w:t xml:space="preserve"> (who wrote the text), </w:t>
            </w:r>
            <w:r w:rsidRPr="002E6D5B">
              <w:rPr>
                <w:rFonts w:asciiTheme="minorHAnsi" w:hAnsiTheme="minorHAnsi" w:cstheme="minorHAnsi"/>
                <w:b/>
                <w:bCs/>
                <w:color w:val="000000"/>
                <w:sz w:val="20"/>
                <w:szCs w:val="20"/>
              </w:rPr>
              <w:t>ILLUSTRATOR</w:t>
            </w:r>
            <w:r w:rsidRPr="002E6D5B">
              <w:rPr>
                <w:rFonts w:asciiTheme="minorHAnsi" w:hAnsiTheme="minorHAnsi" w:cstheme="minorHAnsi"/>
                <w:color w:val="000000"/>
                <w:sz w:val="20"/>
                <w:szCs w:val="20"/>
              </w:rPr>
              <w:t xml:space="preserve"> (who drew the pictures</w:t>
            </w:r>
            <w:r w:rsidR="00B614F6">
              <w:rPr>
                <w:rFonts w:asciiTheme="minorHAnsi" w:hAnsiTheme="minorHAnsi" w:cstheme="minorHAnsi"/>
                <w:color w:val="000000"/>
                <w:sz w:val="20"/>
                <w:szCs w:val="20"/>
              </w:rPr>
              <w:t>)</w:t>
            </w:r>
            <w:r w:rsidRPr="002E6D5B">
              <w:rPr>
                <w:rFonts w:asciiTheme="minorHAnsi" w:hAnsiTheme="minorHAnsi" w:cstheme="minorHAnsi"/>
                <w:color w:val="000000"/>
                <w:sz w:val="20"/>
                <w:szCs w:val="20"/>
              </w:rPr>
              <w:t xml:space="preserve">, </w:t>
            </w:r>
            <w:r w:rsidRPr="002E6D5B">
              <w:rPr>
                <w:rFonts w:asciiTheme="minorHAnsi" w:hAnsiTheme="minorHAnsi" w:cstheme="minorHAnsi"/>
                <w:b/>
                <w:bCs/>
                <w:color w:val="000000"/>
                <w:sz w:val="20"/>
                <w:szCs w:val="20"/>
              </w:rPr>
              <w:t>TITLE</w:t>
            </w:r>
            <w:r w:rsidRPr="002E6D5B">
              <w:rPr>
                <w:rFonts w:asciiTheme="minorHAnsi" w:hAnsiTheme="minorHAnsi" w:cstheme="minorHAnsi"/>
                <w:color w:val="000000"/>
                <w:sz w:val="20"/>
                <w:szCs w:val="20"/>
              </w:rPr>
              <w:t xml:space="preserve"> (name of the text) and advertises the text with </w:t>
            </w:r>
            <w:r w:rsidRPr="002E6D5B">
              <w:rPr>
                <w:rFonts w:asciiTheme="minorHAnsi" w:hAnsiTheme="minorHAnsi" w:cstheme="minorHAnsi"/>
                <w:b/>
                <w:bCs/>
                <w:color w:val="000000"/>
                <w:sz w:val="20"/>
                <w:szCs w:val="20"/>
              </w:rPr>
              <w:t>COVER ART</w:t>
            </w:r>
            <w:r w:rsidRPr="002E6D5B">
              <w:rPr>
                <w:rFonts w:asciiTheme="minorHAnsi" w:hAnsiTheme="minorHAnsi" w:cstheme="minorHAnsi"/>
                <w:color w:val="000000"/>
                <w:sz w:val="20"/>
                <w:szCs w:val="20"/>
              </w:rPr>
              <w:t xml:space="preserve"> (which gives a visual clue about the story, characters, what to expect</w:t>
            </w:r>
            <w:r w:rsidR="006329FB">
              <w:rPr>
                <w:rFonts w:asciiTheme="minorHAnsi" w:hAnsiTheme="minorHAnsi" w:cstheme="minorHAnsi"/>
                <w:color w:val="000000"/>
                <w:sz w:val="20"/>
                <w:szCs w:val="20"/>
              </w:rPr>
              <w:t>, etc</w:t>
            </w:r>
            <w:r w:rsidRPr="002E6D5B">
              <w:rPr>
                <w:rFonts w:asciiTheme="minorHAnsi" w:hAnsiTheme="minorHAnsi" w:cstheme="minorHAnsi"/>
                <w:color w:val="000000"/>
                <w:sz w:val="20"/>
                <w:szCs w:val="20"/>
              </w:rPr>
              <w:t>.</w:t>
            </w:r>
            <w:r w:rsidR="006329FB">
              <w:rPr>
                <w:rFonts w:asciiTheme="minorHAnsi" w:hAnsiTheme="minorHAnsi" w:cstheme="minorHAnsi"/>
                <w:color w:val="000000"/>
                <w:sz w:val="20"/>
                <w:szCs w:val="20"/>
              </w:rPr>
              <w:t>)</w:t>
            </w:r>
            <w:r w:rsidRPr="002E6D5B">
              <w:rPr>
                <w:rFonts w:asciiTheme="minorHAnsi" w:hAnsiTheme="minorHAnsi" w:cstheme="minorHAnsi"/>
                <w:color w:val="000000"/>
                <w:sz w:val="20"/>
                <w:szCs w:val="20"/>
              </w:rPr>
              <w:t xml:space="preserve"> </w:t>
            </w:r>
          </w:p>
        </w:tc>
        <w:tc>
          <w:tcPr>
            <w:tcW w:w="5709" w:type="dxa"/>
          </w:tcPr>
          <w:p w14:paraId="2009A493" w14:textId="77777777" w:rsidR="00C97BB7" w:rsidRPr="002E6D5B" w:rsidRDefault="00C97BB7" w:rsidP="00C97BB7">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b/>
                <w:bCs/>
                <w:sz w:val="20"/>
                <w:szCs w:val="20"/>
              </w:rPr>
              <w:t>Find/Locate</w:t>
            </w:r>
          </w:p>
          <w:p w14:paraId="0ADDDBC3" w14:textId="42F911B9" w:rsidR="00BA07C6" w:rsidRDefault="00592977"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author uses the cover to</w:t>
            </w:r>
            <w:r w:rsidR="007351FF" w:rsidRPr="002E6D5B">
              <w:rPr>
                <w:rFonts w:asciiTheme="minorHAnsi" w:hAnsiTheme="minorHAnsi" w:cstheme="minorHAnsi"/>
                <w:sz w:val="20"/>
                <w:szCs w:val="20"/>
              </w:rPr>
              <w:t xml:space="preserve"> </w:t>
            </w:r>
            <w:r>
              <w:rPr>
                <w:rFonts w:asciiTheme="minorHAnsi" w:hAnsiTheme="minorHAnsi" w:cstheme="minorHAnsi"/>
                <w:sz w:val="20"/>
                <w:szCs w:val="20"/>
              </w:rPr>
              <w:t>identify the text’s topic or hint at its plot-- and to</w:t>
            </w:r>
            <w:r w:rsidR="007351FF" w:rsidRPr="002E6D5B">
              <w:rPr>
                <w:rFonts w:asciiTheme="minorHAnsi" w:hAnsiTheme="minorHAnsi" w:cstheme="minorHAnsi"/>
                <w:sz w:val="20"/>
                <w:szCs w:val="20"/>
              </w:rPr>
              <w:t xml:space="preserve"> </w:t>
            </w:r>
            <w:r>
              <w:rPr>
                <w:rFonts w:asciiTheme="minorHAnsi" w:hAnsiTheme="minorHAnsi" w:cstheme="minorHAnsi"/>
                <w:sz w:val="20"/>
                <w:szCs w:val="20"/>
              </w:rPr>
              <w:t>grab the reader’s</w:t>
            </w:r>
            <w:r w:rsidR="00BA07C6" w:rsidRPr="002E6D5B">
              <w:rPr>
                <w:rFonts w:asciiTheme="minorHAnsi" w:hAnsiTheme="minorHAnsi" w:cstheme="minorHAnsi"/>
                <w:sz w:val="20"/>
                <w:szCs w:val="20"/>
              </w:rPr>
              <w:t xml:space="preserve"> attention.</w:t>
            </w:r>
          </w:p>
          <w:p w14:paraId="67E3D808" w14:textId="44C42A42" w:rsidR="007351FF" w:rsidRPr="002E6D5B" w:rsidRDefault="00B614F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7351FF" w:rsidRPr="002E6D5B">
              <w:rPr>
                <w:rFonts w:asciiTheme="minorHAnsi" w:hAnsiTheme="minorHAnsi" w:cstheme="minorHAnsi"/>
                <w:sz w:val="20"/>
                <w:szCs w:val="20"/>
              </w:rPr>
              <w:t>eader look</w:t>
            </w:r>
            <w:r>
              <w:rPr>
                <w:rFonts w:asciiTheme="minorHAnsi" w:hAnsiTheme="minorHAnsi" w:cstheme="minorHAnsi"/>
                <w:sz w:val="20"/>
                <w:szCs w:val="20"/>
              </w:rPr>
              <w:t>s</w:t>
            </w:r>
            <w:r w:rsidR="007351FF" w:rsidRPr="002E6D5B">
              <w:rPr>
                <w:rFonts w:asciiTheme="minorHAnsi" w:hAnsiTheme="minorHAnsi" w:cstheme="minorHAnsi"/>
                <w:sz w:val="20"/>
                <w:szCs w:val="20"/>
              </w:rPr>
              <w:t xml:space="preserve"> at the cover to determine if 1) </w:t>
            </w:r>
            <w:r w:rsidR="00592977">
              <w:rPr>
                <w:rFonts w:asciiTheme="minorHAnsi" w:hAnsiTheme="minorHAnsi" w:cstheme="minorHAnsi"/>
                <w:sz w:val="20"/>
                <w:szCs w:val="20"/>
              </w:rPr>
              <w:t xml:space="preserve">it likely has the info he is looking for, 2) if it looks and sounds appealing, 3) </w:t>
            </w:r>
            <w:r w:rsidR="007351FF" w:rsidRPr="002E6D5B">
              <w:rPr>
                <w:rFonts w:asciiTheme="minorHAnsi" w:hAnsiTheme="minorHAnsi" w:cstheme="minorHAnsi"/>
                <w:sz w:val="20"/>
                <w:szCs w:val="20"/>
              </w:rPr>
              <w:t xml:space="preserve">if </w:t>
            </w:r>
            <w:r>
              <w:rPr>
                <w:rFonts w:asciiTheme="minorHAnsi" w:hAnsiTheme="minorHAnsi" w:cstheme="minorHAnsi"/>
                <w:sz w:val="20"/>
                <w:szCs w:val="20"/>
              </w:rPr>
              <w:t>he knows</w:t>
            </w:r>
            <w:r w:rsidR="007351FF" w:rsidRPr="002E6D5B">
              <w:rPr>
                <w:rFonts w:asciiTheme="minorHAnsi" w:hAnsiTheme="minorHAnsi" w:cstheme="minorHAnsi"/>
                <w:sz w:val="20"/>
                <w:szCs w:val="20"/>
              </w:rPr>
              <w:t xml:space="preserve"> of other books by the same author.</w:t>
            </w:r>
          </w:p>
        </w:tc>
      </w:tr>
      <w:tr w:rsidR="00715AE1" w:rsidRPr="002E6D5B" w14:paraId="5CE97384" w14:textId="77777777" w:rsidTr="001525CA">
        <w:trPr>
          <w:trHeight w:val="1250"/>
        </w:trPr>
        <w:tc>
          <w:tcPr>
            <w:tcW w:w="1795" w:type="dxa"/>
          </w:tcPr>
          <w:p w14:paraId="3F4ED5EF" w14:textId="77777777" w:rsidR="00532E04"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Back cover</w:t>
            </w:r>
          </w:p>
          <w:p w14:paraId="48E6014D" w14:textId="4E7205F8" w:rsidR="006329FB" w:rsidRPr="002E6D5B" w:rsidRDefault="006329FB"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w:t>
            </w:r>
            <w:proofErr w:type="gramStart"/>
            <w:r w:rsidRPr="002E6D5B">
              <w:rPr>
                <w:rFonts w:asciiTheme="minorHAnsi" w:hAnsiTheme="minorHAnsi" w:cstheme="minorHAnsi"/>
                <w:b/>
                <w:bCs/>
                <w:sz w:val="20"/>
                <w:szCs w:val="20"/>
              </w:rPr>
              <w:t>of</w:t>
            </w:r>
            <w:proofErr w:type="gramEnd"/>
            <w:r w:rsidRPr="002E6D5B">
              <w:rPr>
                <w:rFonts w:asciiTheme="minorHAnsi" w:hAnsiTheme="minorHAnsi" w:cstheme="minorHAnsi"/>
                <w:b/>
                <w:bCs/>
                <w:sz w:val="20"/>
                <w:szCs w:val="20"/>
              </w:rPr>
              <w:t xml:space="preserve"> </w:t>
            </w:r>
            <w:r>
              <w:rPr>
                <w:rFonts w:asciiTheme="minorHAnsi" w:hAnsiTheme="minorHAnsi" w:cstheme="minorHAnsi"/>
                <w:b/>
                <w:bCs/>
                <w:sz w:val="20"/>
                <w:szCs w:val="20"/>
              </w:rPr>
              <w:t xml:space="preserve">a </w:t>
            </w:r>
            <w:r w:rsidRPr="002E6D5B">
              <w:rPr>
                <w:rFonts w:asciiTheme="minorHAnsi" w:hAnsiTheme="minorHAnsi" w:cstheme="minorHAnsi"/>
                <w:b/>
                <w:bCs/>
                <w:sz w:val="20"/>
                <w:szCs w:val="20"/>
              </w:rPr>
              <w:t>book</w:t>
            </w:r>
            <w:r>
              <w:rPr>
                <w:rFonts w:asciiTheme="minorHAnsi" w:hAnsiTheme="minorHAnsi" w:cstheme="minorHAnsi"/>
                <w:b/>
                <w:bCs/>
                <w:sz w:val="20"/>
                <w:szCs w:val="20"/>
              </w:rPr>
              <w:t>)</w:t>
            </w:r>
          </w:p>
        </w:tc>
        <w:tc>
          <w:tcPr>
            <w:tcW w:w="2070" w:type="dxa"/>
            <w:shd w:val="clear" w:color="auto" w:fill="FFFFFF" w:themeFill="background1"/>
          </w:tcPr>
          <w:p w14:paraId="3ACCC23C" w14:textId="2D3C1EDF" w:rsidR="00532E04" w:rsidRPr="002E6D5B"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RI.K.5</w:t>
            </w:r>
          </w:p>
        </w:tc>
        <w:tc>
          <w:tcPr>
            <w:tcW w:w="5310" w:type="dxa"/>
          </w:tcPr>
          <w:p w14:paraId="5C445AC7" w14:textId="095CFEEB" w:rsidR="00532E04" w:rsidRPr="002E6D5B" w:rsidRDefault="00532E04"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sz w:val="20"/>
                <w:szCs w:val="20"/>
              </w:rPr>
              <w:t xml:space="preserve">OUTSIDE: </w:t>
            </w:r>
            <w:proofErr w:type="gramStart"/>
            <w:r w:rsidR="00592977">
              <w:rPr>
                <w:rFonts w:asciiTheme="minorHAnsi" w:hAnsiTheme="minorHAnsi" w:cstheme="minorHAnsi"/>
                <w:sz w:val="20"/>
                <w:szCs w:val="20"/>
              </w:rPr>
              <w:t>T</w:t>
            </w:r>
            <w:r w:rsidRPr="002E6D5B">
              <w:rPr>
                <w:rFonts w:asciiTheme="minorHAnsi" w:hAnsiTheme="minorHAnsi" w:cstheme="minorHAnsi"/>
                <w:color w:val="000000"/>
                <w:sz w:val="20"/>
                <w:szCs w:val="20"/>
              </w:rPr>
              <w:t>ells</w:t>
            </w:r>
            <w:proofErr w:type="gramEnd"/>
            <w:r w:rsidRPr="002E6D5B">
              <w:rPr>
                <w:rFonts w:asciiTheme="minorHAnsi" w:hAnsiTheme="minorHAnsi" w:cstheme="minorHAnsi"/>
                <w:color w:val="000000"/>
                <w:sz w:val="20"/>
                <w:szCs w:val="20"/>
              </w:rPr>
              <w:t xml:space="preserve"> about the book, about the author, and sometimes about the illustrator. </w:t>
            </w:r>
            <w:r w:rsidR="00592977">
              <w:rPr>
                <w:rFonts w:asciiTheme="minorHAnsi" w:hAnsiTheme="minorHAnsi" w:cstheme="minorHAnsi"/>
                <w:color w:val="000000"/>
                <w:sz w:val="20"/>
                <w:szCs w:val="20"/>
              </w:rPr>
              <w:t xml:space="preserve">It may also include </w:t>
            </w:r>
            <w:r w:rsidRPr="002E6D5B">
              <w:rPr>
                <w:rFonts w:asciiTheme="minorHAnsi" w:hAnsiTheme="minorHAnsi" w:cstheme="minorHAnsi"/>
                <w:color w:val="000000"/>
                <w:sz w:val="20"/>
                <w:szCs w:val="20"/>
              </w:rPr>
              <w:t xml:space="preserve">art, </w:t>
            </w:r>
            <w:r w:rsidR="00592977">
              <w:rPr>
                <w:rFonts w:asciiTheme="minorHAnsi" w:hAnsiTheme="minorHAnsi" w:cstheme="minorHAnsi"/>
                <w:color w:val="000000"/>
                <w:sz w:val="20"/>
                <w:szCs w:val="20"/>
              </w:rPr>
              <w:t xml:space="preserve">the </w:t>
            </w:r>
            <w:r w:rsidRPr="002E6D5B">
              <w:rPr>
                <w:rFonts w:asciiTheme="minorHAnsi" w:hAnsiTheme="minorHAnsi" w:cstheme="minorHAnsi"/>
                <w:color w:val="000000"/>
                <w:sz w:val="20"/>
                <w:szCs w:val="20"/>
              </w:rPr>
              <w:t xml:space="preserve">publisher, and </w:t>
            </w:r>
            <w:r w:rsidR="00592977">
              <w:rPr>
                <w:rFonts w:asciiTheme="minorHAnsi" w:hAnsiTheme="minorHAnsi" w:cstheme="minorHAnsi"/>
                <w:color w:val="000000"/>
                <w:sz w:val="20"/>
                <w:szCs w:val="20"/>
              </w:rPr>
              <w:t>a bar code to buy the book.</w:t>
            </w:r>
          </w:p>
        </w:tc>
        <w:tc>
          <w:tcPr>
            <w:tcW w:w="5709" w:type="dxa"/>
          </w:tcPr>
          <w:p w14:paraId="2CFB594B" w14:textId="77777777" w:rsidR="00C97BB7" w:rsidRPr="002E6D5B" w:rsidRDefault="00C97BB7" w:rsidP="00C97BB7">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b/>
                <w:bCs/>
                <w:sz w:val="20"/>
                <w:szCs w:val="20"/>
              </w:rPr>
              <w:t>Find/Locate</w:t>
            </w:r>
          </w:p>
          <w:p w14:paraId="48B108DE" w14:textId="77777777" w:rsidR="00B614F6" w:rsidRDefault="00C825F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a</w:t>
            </w:r>
            <w:r w:rsidR="00532E04" w:rsidRPr="002E6D5B">
              <w:rPr>
                <w:rFonts w:asciiTheme="minorHAnsi" w:hAnsiTheme="minorHAnsi" w:cstheme="minorHAnsi"/>
                <w:sz w:val="20"/>
                <w:szCs w:val="20"/>
              </w:rPr>
              <w:t xml:space="preserve">uthor/publisher uses the back cover as another </w:t>
            </w:r>
            <w:r w:rsidR="00B614F6">
              <w:rPr>
                <w:rFonts w:asciiTheme="minorHAnsi" w:hAnsiTheme="minorHAnsi" w:cstheme="minorHAnsi"/>
                <w:sz w:val="20"/>
                <w:szCs w:val="20"/>
              </w:rPr>
              <w:t>way t</w:t>
            </w:r>
            <w:r>
              <w:rPr>
                <w:rFonts w:asciiTheme="minorHAnsi" w:hAnsiTheme="minorHAnsi" w:cstheme="minorHAnsi"/>
                <w:sz w:val="20"/>
                <w:szCs w:val="20"/>
              </w:rPr>
              <w:t xml:space="preserve">o </w:t>
            </w:r>
            <w:r w:rsidR="00532E04" w:rsidRPr="002E6D5B">
              <w:rPr>
                <w:rFonts w:asciiTheme="minorHAnsi" w:hAnsiTheme="minorHAnsi" w:cstheme="minorHAnsi"/>
                <w:sz w:val="20"/>
                <w:szCs w:val="20"/>
              </w:rPr>
              <w:t>get the reader’s attention</w:t>
            </w:r>
            <w:r w:rsidR="00B614F6">
              <w:rPr>
                <w:rFonts w:asciiTheme="minorHAnsi" w:hAnsiTheme="minorHAnsi" w:cstheme="minorHAnsi"/>
                <w:sz w:val="20"/>
                <w:szCs w:val="20"/>
              </w:rPr>
              <w:t xml:space="preserve">. </w:t>
            </w:r>
          </w:p>
          <w:p w14:paraId="455B5C1C" w14:textId="07301BCD" w:rsidR="00532E04" w:rsidRPr="00B614F6" w:rsidRDefault="00B614F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reader uses the back cover to learn more about the story</w:t>
            </w:r>
            <w:r w:rsidR="00851BF8">
              <w:rPr>
                <w:rFonts w:asciiTheme="minorHAnsi" w:hAnsiTheme="minorHAnsi" w:cstheme="minorHAnsi"/>
                <w:sz w:val="20"/>
                <w:szCs w:val="20"/>
              </w:rPr>
              <w:t>, text,</w:t>
            </w:r>
            <w:r>
              <w:rPr>
                <w:rFonts w:asciiTheme="minorHAnsi" w:hAnsiTheme="minorHAnsi" w:cstheme="minorHAnsi"/>
                <w:sz w:val="20"/>
                <w:szCs w:val="20"/>
              </w:rPr>
              <w:t xml:space="preserve"> or topic via a</w:t>
            </w:r>
            <w:r w:rsidR="00532E04" w:rsidRPr="002E6D5B">
              <w:rPr>
                <w:rFonts w:asciiTheme="minorHAnsi" w:hAnsiTheme="minorHAnsi" w:cstheme="minorHAnsi"/>
                <w:sz w:val="20"/>
                <w:szCs w:val="20"/>
              </w:rPr>
              <w:t xml:space="preserve"> synopsis and</w:t>
            </w:r>
            <w:r w:rsidR="00C825F6">
              <w:rPr>
                <w:rFonts w:asciiTheme="minorHAnsi" w:hAnsiTheme="minorHAnsi" w:cstheme="minorHAnsi"/>
                <w:sz w:val="20"/>
                <w:szCs w:val="20"/>
              </w:rPr>
              <w:t>/or</w:t>
            </w:r>
            <w:r w:rsidR="00532E04" w:rsidRPr="002E6D5B">
              <w:rPr>
                <w:rFonts w:asciiTheme="minorHAnsi" w:hAnsiTheme="minorHAnsi" w:cstheme="minorHAnsi"/>
                <w:sz w:val="20"/>
                <w:szCs w:val="20"/>
              </w:rPr>
              <w:t xml:space="preserve"> artwork</w:t>
            </w:r>
            <w:r>
              <w:rPr>
                <w:rFonts w:asciiTheme="minorHAnsi" w:hAnsiTheme="minorHAnsi" w:cstheme="minorHAnsi"/>
                <w:sz w:val="20"/>
                <w:szCs w:val="20"/>
              </w:rPr>
              <w:t>.</w:t>
            </w:r>
          </w:p>
        </w:tc>
      </w:tr>
      <w:tr w:rsidR="00715AE1" w:rsidRPr="002E6D5B" w14:paraId="2054CAE4" w14:textId="77777777" w:rsidTr="001525CA">
        <w:trPr>
          <w:trHeight w:val="980"/>
        </w:trPr>
        <w:tc>
          <w:tcPr>
            <w:tcW w:w="1795" w:type="dxa"/>
          </w:tcPr>
          <w:p w14:paraId="7722568C" w14:textId="6C4EC13B"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Spine</w:t>
            </w:r>
          </w:p>
        </w:tc>
        <w:tc>
          <w:tcPr>
            <w:tcW w:w="2070" w:type="dxa"/>
            <w:shd w:val="clear" w:color="auto" w:fill="FFFFFF" w:themeFill="background1"/>
          </w:tcPr>
          <w:p w14:paraId="7B5F26B3" w14:textId="1363A408" w:rsidR="00532E04"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w:t>
            </w:r>
            <w:r w:rsidR="005A33BF" w:rsidRPr="002E6D5B">
              <w:rPr>
                <w:rFonts w:asciiTheme="minorHAnsi" w:hAnsiTheme="minorHAnsi" w:cstheme="minorHAnsi"/>
                <w:sz w:val="20"/>
                <w:szCs w:val="20"/>
              </w:rPr>
              <w:t xml:space="preserve"> recommended</w:t>
            </w:r>
          </w:p>
        </w:tc>
        <w:tc>
          <w:tcPr>
            <w:tcW w:w="5310" w:type="dxa"/>
          </w:tcPr>
          <w:p w14:paraId="0C5CAC53" w14:textId="7B27DC59" w:rsidR="00532E04" w:rsidRPr="002E6D5B" w:rsidRDefault="00532E04"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sz w:val="20"/>
                <w:szCs w:val="20"/>
              </w:rPr>
              <w:t>OUTSIDE: Edge of close</w:t>
            </w:r>
            <w:r w:rsidR="00592977">
              <w:rPr>
                <w:rFonts w:asciiTheme="minorHAnsi" w:hAnsiTheme="minorHAnsi" w:cstheme="minorHAnsi"/>
                <w:sz w:val="20"/>
                <w:szCs w:val="20"/>
              </w:rPr>
              <w:t>d</w:t>
            </w:r>
            <w:r w:rsidRPr="002E6D5B">
              <w:rPr>
                <w:rFonts w:asciiTheme="minorHAnsi" w:hAnsiTheme="minorHAnsi" w:cstheme="minorHAnsi"/>
                <w:sz w:val="20"/>
                <w:szCs w:val="20"/>
              </w:rPr>
              <w:t xml:space="preserve"> book</w:t>
            </w:r>
            <w:r w:rsidR="00592977">
              <w:rPr>
                <w:rFonts w:asciiTheme="minorHAnsi" w:hAnsiTheme="minorHAnsi" w:cstheme="minorHAnsi"/>
                <w:sz w:val="20"/>
                <w:szCs w:val="20"/>
              </w:rPr>
              <w:t xml:space="preserve">. Includes </w:t>
            </w:r>
            <w:r w:rsidRPr="002E6D5B">
              <w:rPr>
                <w:rFonts w:asciiTheme="minorHAnsi" w:hAnsiTheme="minorHAnsi" w:cstheme="minorHAnsi"/>
                <w:sz w:val="20"/>
                <w:szCs w:val="20"/>
              </w:rPr>
              <w:t>title (sometimes abbreviated)</w:t>
            </w:r>
            <w:r w:rsidR="00B46311">
              <w:rPr>
                <w:rFonts w:asciiTheme="minorHAnsi" w:hAnsiTheme="minorHAnsi" w:cstheme="minorHAnsi"/>
                <w:sz w:val="20"/>
                <w:szCs w:val="20"/>
              </w:rPr>
              <w:t>, author’s</w:t>
            </w:r>
            <w:r w:rsidRPr="002E6D5B">
              <w:rPr>
                <w:rFonts w:asciiTheme="minorHAnsi" w:hAnsiTheme="minorHAnsi" w:cstheme="minorHAnsi"/>
                <w:sz w:val="20"/>
                <w:szCs w:val="20"/>
              </w:rPr>
              <w:t xml:space="preserve"> last name</w:t>
            </w:r>
            <w:r w:rsidR="00B46311">
              <w:rPr>
                <w:rFonts w:asciiTheme="minorHAnsi" w:hAnsiTheme="minorHAnsi" w:cstheme="minorHAnsi"/>
                <w:sz w:val="20"/>
                <w:szCs w:val="20"/>
              </w:rPr>
              <w:t>, and a number</w:t>
            </w:r>
            <w:r w:rsidR="00C052A9">
              <w:rPr>
                <w:rFonts w:asciiTheme="minorHAnsi" w:hAnsiTheme="minorHAnsi" w:cstheme="minorHAnsi"/>
                <w:sz w:val="20"/>
                <w:szCs w:val="20"/>
              </w:rPr>
              <w:t xml:space="preserve">— </w:t>
            </w:r>
            <w:r w:rsidR="00B46311">
              <w:rPr>
                <w:rFonts w:asciiTheme="minorHAnsi" w:hAnsiTheme="minorHAnsi" w:cstheme="minorHAnsi"/>
                <w:sz w:val="20"/>
                <w:szCs w:val="20"/>
              </w:rPr>
              <w:t>if the book is one in series.</w:t>
            </w:r>
          </w:p>
        </w:tc>
        <w:tc>
          <w:tcPr>
            <w:tcW w:w="5709" w:type="dxa"/>
          </w:tcPr>
          <w:p w14:paraId="26872733" w14:textId="29F79F8D" w:rsidR="00B46311"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b/>
                <w:bCs/>
                <w:sz w:val="20"/>
                <w:szCs w:val="20"/>
              </w:rPr>
              <w:t>Find/Locate</w:t>
            </w:r>
          </w:p>
          <w:p w14:paraId="5A4B930A" w14:textId="09FBFD0A" w:rsidR="00532E04" w:rsidRPr="002E6D5B" w:rsidRDefault="00C052A9"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The a</w:t>
            </w:r>
            <w:r w:rsidR="00532E04" w:rsidRPr="002E6D5B">
              <w:rPr>
                <w:rFonts w:asciiTheme="minorHAnsi" w:hAnsiTheme="minorHAnsi" w:cstheme="minorHAnsi"/>
                <w:sz w:val="20"/>
                <w:szCs w:val="20"/>
              </w:rPr>
              <w:t xml:space="preserve">uthor/publisher </w:t>
            </w:r>
            <w:r w:rsidR="00B46311">
              <w:rPr>
                <w:rFonts w:asciiTheme="minorHAnsi" w:hAnsiTheme="minorHAnsi" w:cstheme="minorHAnsi"/>
                <w:sz w:val="20"/>
                <w:szCs w:val="20"/>
              </w:rPr>
              <w:t>includes this information so that the reader can easily find the title</w:t>
            </w:r>
            <w:r w:rsidR="00532E04" w:rsidRPr="002E6D5B">
              <w:rPr>
                <w:rFonts w:asciiTheme="minorHAnsi" w:hAnsiTheme="minorHAnsi" w:cstheme="minorHAnsi"/>
                <w:sz w:val="20"/>
                <w:szCs w:val="20"/>
              </w:rPr>
              <w:t xml:space="preserve"> on a shelf.</w:t>
            </w:r>
          </w:p>
        </w:tc>
      </w:tr>
      <w:tr w:rsidR="00715AE1" w:rsidRPr="002E6D5B" w14:paraId="354097F7" w14:textId="77777777" w:rsidTr="001525CA">
        <w:trPr>
          <w:trHeight w:val="1025"/>
        </w:trPr>
        <w:tc>
          <w:tcPr>
            <w:tcW w:w="1795" w:type="dxa"/>
          </w:tcPr>
          <w:p w14:paraId="20846C74" w14:textId="55188519"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Title </w:t>
            </w:r>
            <w:r w:rsidR="00EB018D">
              <w:rPr>
                <w:rFonts w:asciiTheme="minorHAnsi" w:hAnsiTheme="minorHAnsi" w:cstheme="minorHAnsi"/>
                <w:b/>
                <w:bCs/>
                <w:sz w:val="20"/>
                <w:szCs w:val="20"/>
              </w:rPr>
              <w:t>p</w:t>
            </w:r>
            <w:r w:rsidRPr="002E6D5B">
              <w:rPr>
                <w:rFonts w:asciiTheme="minorHAnsi" w:hAnsiTheme="minorHAnsi" w:cstheme="minorHAnsi"/>
                <w:b/>
                <w:bCs/>
                <w:sz w:val="20"/>
                <w:szCs w:val="20"/>
              </w:rPr>
              <w:t>age</w:t>
            </w:r>
          </w:p>
        </w:tc>
        <w:tc>
          <w:tcPr>
            <w:tcW w:w="2070" w:type="dxa"/>
            <w:shd w:val="clear" w:color="auto" w:fill="FFFFFF" w:themeFill="background1"/>
          </w:tcPr>
          <w:p w14:paraId="1341591D" w14:textId="21CBE957" w:rsidR="00532E04" w:rsidRPr="002E6D5B"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RI.K.5</w:t>
            </w:r>
          </w:p>
        </w:tc>
        <w:tc>
          <w:tcPr>
            <w:tcW w:w="5310" w:type="dxa"/>
          </w:tcPr>
          <w:p w14:paraId="4D045F23" w14:textId="150C79C8" w:rsidR="00532E04" w:rsidRPr="00B46311" w:rsidRDefault="00532E04"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OUTSIDE: </w:t>
            </w:r>
            <w:r w:rsidR="00B46311">
              <w:rPr>
                <w:rFonts w:asciiTheme="minorHAnsi" w:hAnsiTheme="minorHAnsi" w:cstheme="minorHAnsi"/>
                <w:color w:val="000000"/>
                <w:sz w:val="20"/>
                <w:szCs w:val="20"/>
              </w:rPr>
              <w:t>R</w:t>
            </w:r>
            <w:r w:rsidRPr="002E6D5B">
              <w:rPr>
                <w:rFonts w:asciiTheme="minorHAnsi" w:hAnsiTheme="minorHAnsi" w:cstheme="minorHAnsi"/>
                <w:color w:val="000000"/>
                <w:sz w:val="20"/>
                <w:szCs w:val="20"/>
              </w:rPr>
              <w:t>estates the title</w:t>
            </w:r>
            <w:r w:rsidR="00B46311">
              <w:rPr>
                <w:rFonts w:asciiTheme="minorHAnsi" w:hAnsiTheme="minorHAnsi" w:cstheme="minorHAnsi"/>
                <w:color w:val="000000"/>
                <w:sz w:val="20"/>
                <w:szCs w:val="20"/>
              </w:rPr>
              <w:t xml:space="preserve">, </w:t>
            </w:r>
            <w:r w:rsidRPr="002E6D5B">
              <w:rPr>
                <w:rFonts w:asciiTheme="minorHAnsi" w:hAnsiTheme="minorHAnsi" w:cstheme="minorHAnsi"/>
                <w:color w:val="000000"/>
                <w:sz w:val="20"/>
                <w:szCs w:val="20"/>
              </w:rPr>
              <w:t>author</w:t>
            </w:r>
            <w:r w:rsidR="00B46311">
              <w:rPr>
                <w:rFonts w:asciiTheme="minorHAnsi" w:hAnsiTheme="minorHAnsi" w:cstheme="minorHAnsi"/>
                <w:color w:val="000000"/>
                <w:sz w:val="20"/>
                <w:szCs w:val="20"/>
              </w:rPr>
              <w:t xml:space="preserve">, illustrator, and </w:t>
            </w:r>
            <w:r w:rsidRPr="002E6D5B">
              <w:rPr>
                <w:rFonts w:asciiTheme="minorHAnsi" w:hAnsiTheme="minorHAnsi" w:cstheme="minorHAnsi"/>
                <w:color w:val="000000"/>
                <w:sz w:val="20"/>
                <w:szCs w:val="20"/>
              </w:rPr>
              <w:t>who printed/published the text.</w:t>
            </w:r>
            <w:r w:rsidR="00B46311">
              <w:rPr>
                <w:rFonts w:asciiTheme="minorHAnsi" w:hAnsiTheme="minorHAnsi" w:cstheme="minorHAnsi"/>
                <w:color w:val="000000"/>
                <w:sz w:val="20"/>
                <w:szCs w:val="20"/>
              </w:rPr>
              <w:t xml:space="preserve"> It may also include artwork. </w:t>
            </w:r>
            <w:r w:rsidR="00B46311" w:rsidRPr="002E6D5B">
              <w:rPr>
                <w:rFonts w:asciiTheme="minorHAnsi" w:hAnsiTheme="minorHAnsi" w:cstheme="minorHAnsi"/>
                <w:sz w:val="20"/>
                <w:szCs w:val="20"/>
              </w:rPr>
              <w:t xml:space="preserve">Digital </w:t>
            </w:r>
            <w:r w:rsidR="00B46311">
              <w:rPr>
                <w:rFonts w:asciiTheme="minorHAnsi" w:hAnsiTheme="minorHAnsi" w:cstheme="minorHAnsi"/>
                <w:sz w:val="20"/>
                <w:szCs w:val="20"/>
              </w:rPr>
              <w:t>text</w:t>
            </w:r>
            <w:r w:rsidR="00B46311" w:rsidRPr="002E6D5B">
              <w:rPr>
                <w:rFonts w:asciiTheme="minorHAnsi" w:hAnsiTheme="minorHAnsi" w:cstheme="minorHAnsi"/>
                <w:sz w:val="20"/>
                <w:szCs w:val="20"/>
              </w:rPr>
              <w:t>s (</w:t>
            </w:r>
            <w:r w:rsidR="00B46311">
              <w:rPr>
                <w:rFonts w:asciiTheme="minorHAnsi" w:hAnsiTheme="minorHAnsi" w:cstheme="minorHAnsi"/>
                <w:sz w:val="20"/>
                <w:szCs w:val="20"/>
              </w:rPr>
              <w:t>e.g.,</w:t>
            </w:r>
            <w:r w:rsidR="00B46311" w:rsidRPr="002E6D5B">
              <w:rPr>
                <w:rFonts w:asciiTheme="minorHAnsi" w:hAnsiTheme="minorHAnsi" w:cstheme="minorHAnsi"/>
                <w:sz w:val="20"/>
                <w:szCs w:val="20"/>
              </w:rPr>
              <w:t xml:space="preserve"> Epic) have title pages, too.</w:t>
            </w:r>
          </w:p>
        </w:tc>
        <w:tc>
          <w:tcPr>
            <w:tcW w:w="5709" w:type="dxa"/>
          </w:tcPr>
          <w:p w14:paraId="000EBDD0" w14:textId="77777777" w:rsidR="00B46311"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70FB1CFA" w14:textId="64891BA9" w:rsidR="00532E04" w:rsidRPr="002E6D5B"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publisher highlight who produced or printed the text</w:t>
            </w:r>
            <w:r w:rsidR="00532E04" w:rsidRPr="002E6D5B">
              <w:rPr>
                <w:rFonts w:asciiTheme="minorHAnsi" w:hAnsiTheme="minorHAnsi" w:cstheme="minorHAnsi"/>
                <w:sz w:val="20"/>
                <w:szCs w:val="20"/>
              </w:rPr>
              <w:t>.</w:t>
            </w:r>
          </w:p>
          <w:p w14:paraId="3BC2A4FF" w14:textId="3E895DAD" w:rsidR="00532E04" w:rsidRPr="00C440CA"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532E04" w:rsidRPr="002E6D5B">
              <w:rPr>
                <w:rFonts w:asciiTheme="minorHAnsi" w:hAnsiTheme="minorHAnsi" w:cstheme="minorHAnsi"/>
                <w:sz w:val="20"/>
                <w:szCs w:val="20"/>
              </w:rPr>
              <w:t>eader</w:t>
            </w:r>
            <w:r w:rsidR="00B46311">
              <w:rPr>
                <w:rFonts w:asciiTheme="minorHAnsi" w:hAnsiTheme="minorHAnsi" w:cstheme="minorHAnsi"/>
                <w:sz w:val="20"/>
                <w:szCs w:val="20"/>
              </w:rPr>
              <w:t xml:space="preserve"> </w:t>
            </w:r>
            <w:r w:rsidR="00532E04" w:rsidRPr="002E6D5B">
              <w:rPr>
                <w:rFonts w:asciiTheme="minorHAnsi" w:hAnsiTheme="minorHAnsi" w:cstheme="minorHAnsi"/>
                <w:sz w:val="20"/>
                <w:szCs w:val="20"/>
              </w:rPr>
              <w:t>need</w:t>
            </w:r>
            <w:r w:rsidR="00B46311">
              <w:rPr>
                <w:rFonts w:asciiTheme="minorHAnsi" w:hAnsiTheme="minorHAnsi" w:cstheme="minorHAnsi"/>
                <w:sz w:val="20"/>
                <w:szCs w:val="20"/>
              </w:rPr>
              <w:t>s</w:t>
            </w:r>
            <w:r w:rsidR="00532E04" w:rsidRPr="002E6D5B">
              <w:rPr>
                <w:rFonts w:asciiTheme="minorHAnsi" w:hAnsiTheme="minorHAnsi" w:cstheme="minorHAnsi"/>
                <w:sz w:val="20"/>
                <w:szCs w:val="20"/>
              </w:rPr>
              <w:t xml:space="preserve"> this information </w:t>
            </w:r>
            <w:r>
              <w:rPr>
                <w:rFonts w:asciiTheme="minorHAnsi" w:hAnsiTheme="minorHAnsi" w:cstheme="minorHAnsi"/>
                <w:sz w:val="20"/>
                <w:szCs w:val="20"/>
              </w:rPr>
              <w:t xml:space="preserve">to </w:t>
            </w:r>
            <w:r w:rsidR="00532E04" w:rsidRPr="002E6D5B">
              <w:rPr>
                <w:rFonts w:asciiTheme="minorHAnsi" w:hAnsiTheme="minorHAnsi" w:cstheme="minorHAnsi"/>
                <w:sz w:val="20"/>
                <w:szCs w:val="20"/>
              </w:rPr>
              <w:t>credit the</w:t>
            </w:r>
            <w:r w:rsidR="00B46311">
              <w:rPr>
                <w:rFonts w:asciiTheme="minorHAnsi" w:hAnsiTheme="minorHAnsi" w:cstheme="minorHAnsi"/>
                <w:sz w:val="20"/>
                <w:szCs w:val="20"/>
              </w:rPr>
              <w:t xml:space="preserve"> </w:t>
            </w:r>
            <w:r w:rsidR="00532E04" w:rsidRPr="002E6D5B">
              <w:rPr>
                <w:rFonts w:asciiTheme="minorHAnsi" w:hAnsiTheme="minorHAnsi" w:cstheme="minorHAnsi"/>
                <w:sz w:val="20"/>
                <w:szCs w:val="20"/>
              </w:rPr>
              <w:t>source.</w:t>
            </w:r>
          </w:p>
        </w:tc>
      </w:tr>
      <w:tr w:rsidR="00715AE1" w:rsidRPr="002E6D5B" w14:paraId="53160DB6" w14:textId="77777777" w:rsidTr="001525CA">
        <w:trPr>
          <w:trHeight w:val="1340"/>
        </w:trPr>
        <w:tc>
          <w:tcPr>
            <w:tcW w:w="1795" w:type="dxa"/>
          </w:tcPr>
          <w:p w14:paraId="63EF5504" w14:textId="08050A5B"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Page </w:t>
            </w:r>
            <w:r w:rsidR="00EB018D">
              <w:rPr>
                <w:rFonts w:asciiTheme="minorHAnsi" w:hAnsiTheme="minorHAnsi" w:cstheme="minorHAnsi"/>
                <w:b/>
                <w:bCs/>
                <w:sz w:val="20"/>
                <w:szCs w:val="20"/>
              </w:rPr>
              <w:t>n</w:t>
            </w:r>
            <w:r w:rsidRPr="002E6D5B">
              <w:rPr>
                <w:rFonts w:asciiTheme="minorHAnsi" w:hAnsiTheme="minorHAnsi" w:cstheme="minorHAnsi"/>
                <w:b/>
                <w:bCs/>
                <w:sz w:val="20"/>
                <w:szCs w:val="20"/>
              </w:rPr>
              <w:t>umbers</w:t>
            </w:r>
          </w:p>
        </w:tc>
        <w:tc>
          <w:tcPr>
            <w:tcW w:w="2070" w:type="dxa"/>
            <w:shd w:val="clear" w:color="auto" w:fill="FFFFFF" w:themeFill="background1"/>
          </w:tcPr>
          <w:p w14:paraId="6F9D7987" w14:textId="56FB4B0D" w:rsidR="00532E04"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w:t>
            </w:r>
            <w:r w:rsidR="005A33BF" w:rsidRPr="002E6D5B">
              <w:rPr>
                <w:rFonts w:asciiTheme="minorHAnsi" w:hAnsiTheme="minorHAnsi" w:cstheme="minorHAnsi"/>
                <w:sz w:val="20"/>
                <w:szCs w:val="20"/>
              </w:rPr>
              <w:t xml:space="preserve"> recommended</w:t>
            </w:r>
          </w:p>
        </w:tc>
        <w:tc>
          <w:tcPr>
            <w:tcW w:w="5310" w:type="dxa"/>
          </w:tcPr>
          <w:p w14:paraId="074C32A6" w14:textId="3EA79979" w:rsidR="00532E04" w:rsidRPr="002E6D5B" w:rsidRDefault="00532E04"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color w:val="000000"/>
                <w:sz w:val="20"/>
                <w:szCs w:val="20"/>
              </w:rPr>
              <w:t>INSIDE: Page numbers usually are not included until the</w:t>
            </w:r>
            <w:r w:rsidR="00C440CA">
              <w:rPr>
                <w:rFonts w:asciiTheme="minorHAnsi" w:hAnsiTheme="minorHAnsi" w:cstheme="minorHAnsi"/>
                <w:color w:val="000000"/>
                <w:sz w:val="20"/>
                <w:szCs w:val="20"/>
              </w:rPr>
              <w:t xml:space="preserve"> main</w:t>
            </w:r>
            <w:r w:rsidRPr="002E6D5B">
              <w:rPr>
                <w:rFonts w:asciiTheme="minorHAnsi" w:hAnsiTheme="minorHAnsi" w:cstheme="minorHAnsi"/>
                <w:color w:val="000000"/>
                <w:sz w:val="20"/>
                <w:szCs w:val="20"/>
              </w:rPr>
              <w:t xml:space="preserve"> text of the book begins. By numbering the pages, it is easier to refer to a specific portion of the text.</w:t>
            </w:r>
          </w:p>
        </w:tc>
        <w:tc>
          <w:tcPr>
            <w:tcW w:w="5709" w:type="dxa"/>
          </w:tcPr>
          <w:p w14:paraId="344F943B" w14:textId="77777777"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b/>
                <w:bCs/>
                <w:sz w:val="20"/>
                <w:szCs w:val="20"/>
              </w:rPr>
              <w:t>Find/Locate</w:t>
            </w:r>
          </w:p>
          <w:p w14:paraId="6BF66EC0" w14:textId="059434D2" w:rsidR="00532E04" w:rsidRPr="002E6D5B"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a</w:t>
            </w:r>
            <w:r w:rsidR="00532E04" w:rsidRPr="002E6D5B">
              <w:rPr>
                <w:rFonts w:asciiTheme="minorHAnsi" w:hAnsiTheme="minorHAnsi" w:cstheme="minorHAnsi"/>
                <w:sz w:val="20"/>
                <w:szCs w:val="20"/>
              </w:rPr>
              <w:t xml:space="preserve">uthors </w:t>
            </w:r>
            <w:r>
              <w:rPr>
                <w:rFonts w:asciiTheme="minorHAnsi" w:hAnsiTheme="minorHAnsi" w:cstheme="minorHAnsi"/>
                <w:sz w:val="20"/>
                <w:szCs w:val="20"/>
              </w:rPr>
              <w:t>numbers his</w:t>
            </w:r>
            <w:r w:rsidR="00532E04" w:rsidRPr="002E6D5B">
              <w:rPr>
                <w:rFonts w:asciiTheme="minorHAnsi" w:hAnsiTheme="minorHAnsi" w:cstheme="minorHAnsi"/>
                <w:sz w:val="20"/>
                <w:szCs w:val="20"/>
              </w:rPr>
              <w:t xml:space="preserve"> pages to help the reader reference on which page certain information appears.</w:t>
            </w:r>
          </w:p>
          <w:p w14:paraId="113FAE80" w14:textId="0897EB2B" w:rsidR="00532E04" w:rsidRPr="002E6D5B" w:rsidRDefault="00C052A9"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532E04" w:rsidRPr="002E6D5B">
              <w:rPr>
                <w:rFonts w:asciiTheme="minorHAnsi" w:hAnsiTheme="minorHAnsi" w:cstheme="minorHAnsi"/>
                <w:sz w:val="20"/>
                <w:szCs w:val="20"/>
              </w:rPr>
              <w:t>eader use</w:t>
            </w:r>
            <w:r>
              <w:rPr>
                <w:rFonts w:asciiTheme="minorHAnsi" w:hAnsiTheme="minorHAnsi" w:cstheme="minorHAnsi"/>
                <w:sz w:val="20"/>
                <w:szCs w:val="20"/>
              </w:rPr>
              <w:t>s</w:t>
            </w:r>
            <w:r w:rsidR="00532E04" w:rsidRPr="002E6D5B">
              <w:rPr>
                <w:rFonts w:asciiTheme="minorHAnsi" w:hAnsiTheme="minorHAnsi" w:cstheme="minorHAnsi"/>
                <w:sz w:val="20"/>
                <w:szCs w:val="20"/>
              </w:rPr>
              <w:t xml:space="preserve"> page numbers to find information (e.g., Table of Contents, Index) and to cite information as a source.</w:t>
            </w:r>
          </w:p>
        </w:tc>
      </w:tr>
      <w:tr w:rsidR="00715AE1" w:rsidRPr="002E6D5B" w14:paraId="2A06123B" w14:textId="77777777" w:rsidTr="001525CA">
        <w:trPr>
          <w:trHeight w:val="1520"/>
        </w:trPr>
        <w:tc>
          <w:tcPr>
            <w:tcW w:w="1795" w:type="dxa"/>
          </w:tcPr>
          <w:p w14:paraId="2F477AFD" w14:textId="77777777" w:rsidR="00716B40" w:rsidRDefault="00716B40"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Dedication </w:t>
            </w:r>
            <w:r w:rsidR="00EB018D">
              <w:rPr>
                <w:rFonts w:asciiTheme="minorHAnsi" w:hAnsiTheme="minorHAnsi" w:cstheme="minorHAnsi"/>
                <w:b/>
                <w:bCs/>
                <w:sz w:val="20"/>
                <w:szCs w:val="20"/>
              </w:rPr>
              <w:t>p</w:t>
            </w:r>
            <w:r w:rsidRPr="002E6D5B">
              <w:rPr>
                <w:rFonts w:asciiTheme="minorHAnsi" w:hAnsiTheme="minorHAnsi" w:cstheme="minorHAnsi"/>
                <w:b/>
                <w:bCs/>
                <w:sz w:val="20"/>
                <w:szCs w:val="20"/>
              </w:rPr>
              <w:t>age</w:t>
            </w:r>
          </w:p>
          <w:p w14:paraId="6F24DF46" w14:textId="77777777" w:rsidR="00E161FF" w:rsidRPr="00E161FF" w:rsidRDefault="00E161FF" w:rsidP="00E161FF"/>
          <w:p w14:paraId="4AFD0D9A" w14:textId="77777777" w:rsidR="00E161FF" w:rsidRPr="00E161FF" w:rsidRDefault="00E161FF" w:rsidP="00E161FF"/>
          <w:p w14:paraId="358E1D96" w14:textId="77777777" w:rsidR="00E161FF" w:rsidRPr="00E161FF" w:rsidRDefault="00E161FF" w:rsidP="00E161FF"/>
          <w:p w14:paraId="7189A027" w14:textId="68FFB9F7" w:rsidR="00E161FF" w:rsidRPr="00E161FF" w:rsidRDefault="00E161FF" w:rsidP="00E161FF">
            <w:pPr>
              <w:jc w:val="center"/>
            </w:pPr>
          </w:p>
        </w:tc>
        <w:tc>
          <w:tcPr>
            <w:tcW w:w="2070" w:type="dxa"/>
            <w:shd w:val="clear" w:color="auto" w:fill="FFFFFF" w:themeFill="background1"/>
          </w:tcPr>
          <w:p w14:paraId="47D1DC92" w14:textId="6C3779CA" w:rsidR="00716B40"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w:t>
            </w:r>
            <w:r w:rsidR="005A33BF" w:rsidRPr="002E6D5B">
              <w:rPr>
                <w:rFonts w:asciiTheme="minorHAnsi" w:hAnsiTheme="minorHAnsi" w:cstheme="minorHAnsi"/>
                <w:sz w:val="20"/>
                <w:szCs w:val="20"/>
              </w:rPr>
              <w:t xml:space="preserve"> recommended</w:t>
            </w:r>
          </w:p>
        </w:tc>
        <w:tc>
          <w:tcPr>
            <w:tcW w:w="5310" w:type="dxa"/>
          </w:tcPr>
          <w:p w14:paraId="5907B62A" w14:textId="42DC4A7D" w:rsidR="00EC6CB5" w:rsidRPr="002E6D5B" w:rsidRDefault="00EC6CB5"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color w:val="000000"/>
                <w:sz w:val="20"/>
                <w:szCs w:val="20"/>
              </w:rPr>
              <w:t>OUTSIDE: Author (and illustrator) often honor someone and dedicate the book to that person.</w:t>
            </w:r>
            <w:r w:rsidR="00C440CA">
              <w:rPr>
                <w:rFonts w:asciiTheme="minorHAnsi" w:hAnsiTheme="minorHAnsi" w:cstheme="minorHAnsi"/>
                <w:color w:val="000000"/>
                <w:sz w:val="20"/>
                <w:szCs w:val="20"/>
              </w:rPr>
              <w:t xml:space="preserve"> This page c</w:t>
            </w:r>
            <w:r w:rsidRPr="002E6D5B">
              <w:rPr>
                <w:rFonts w:asciiTheme="minorHAnsi" w:hAnsiTheme="minorHAnsi" w:cstheme="minorHAnsi"/>
                <w:color w:val="000000"/>
                <w:sz w:val="20"/>
                <w:szCs w:val="20"/>
              </w:rPr>
              <w:t>an include additional art.</w:t>
            </w:r>
          </w:p>
        </w:tc>
        <w:tc>
          <w:tcPr>
            <w:tcW w:w="5709" w:type="dxa"/>
          </w:tcPr>
          <w:p w14:paraId="012BC123" w14:textId="15F072D3" w:rsidR="00716B40" w:rsidRPr="002E6D5B" w:rsidRDefault="00C440C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565028BA" w14:textId="47258286" w:rsidR="008E0916" w:rsidRPr="002E6D5B"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a</w:t>
            </w:r>
            <w:r w:rsidR="007A6AA6" w:rsidRPr="002E6D5B">
              <w:rPr>
                <w:rFonts w:asciiTheme="minorHAnsi" w:hAnsiTheme="minorHAnsi" w:cstheme="minorHAnsi"/>
                <w:sz w:val="20"/>
                <w:szCs w:val="20"/>
              </w:rPr>
              <w:t>uthor</w:t>
            </w:r>
            <w:r>
              <w:rPr>
                <w:rFonts w:asciiTheme="minorHAnsi" w:hAnsiTheme="minorHAnsi" w:cstheme="minorHAnsi"/>
                <w:sz w:val="20"/>
                <w:szCs w:val="20"/>
              </w:rPr>
              <w:t xml:space="preserve"> or </w:t>
            </w:r>
            <w:r w:rsidR="008E0916" w:rsidRPr="002E6D5B">
              <w:rPr>
                <w:rFonts w:asciiTheme="minorHAnsi" w:hAnsiTheme="minorHAnsi" w:cstheme="minorHAnsi"/>
                <w:sz w:val="20"/>
                <w:szCs w:val="20"/>
              </w:rPr>
              <w:t>illustrator</w:t>
            </w:r>
            <w:r>
              <w:rPr>
                <w:rFonts w:asciiTheme="minorHAnsi" w:hAnsiTheme="minorHAnsi" w:cstheme="minorHAnsi"/>
                <w:sz w:val="20"/>
                <w:szCs w:val="20"/>
              </w:rPr>
              <w:t xml:space="preserve"> may</w:t>
            </w:r>
            <w:r w:rsidR="008E0916" w:rsidRPr="002E6D5B">
              <w:rPr>
                <w:rFonts w:asciiTheme="minorHAnsi" w:hAnsiTheme="minorHAnsi" w:cstheme="minorHAnsi"/>
                <w:sz w:val="20"/>
                <w:szCs w:val="20"/>
              </w:rPr>
              <w:t xml:space="preserve"> include this </w:t>
            </w:r>
            <w:r>
              <w:rPr>
                <w:rFonts w:asciiTheme="minorHAnsi" w:hAnsiTheme="minorHAnsi" w:cstheme="minorHAnsi"/>
                <w:sz w:val="20"/>
                <w:szCs w:val="20"/>
              </w:rPr>
              <w:t>to</w:t>
            </w:r>
            <w:r w:rsidR="008E0916" w:rsidRPr="002E6D5B">
              <w:rPr>
                <w:rFonts w:asciiTheme="minorHAnsi" w:hAnsiTheme="minorHAnsi" w:cstheme="minorHAnsi"/>
                <w:sz w:val="20"/>
                <w:szCs w:val="20"/>
              </w:rPr>
              <w:t xml:space="preserve"> honor someone important in their lives</w:t>
            </w:r>
            <w:r w:rsidR="00C440CA">
              <w:rPr>
                <w:rFonts w:asciiTheme="minorHAnsi" w:hAnsiTheme="minorHAnsi" w:cstheme="minorHAnsi"/>
                <w:sz w:val="20"/>
                <w:szCs w:val="20"/>
              </w:rPr>
              <w:t>, including who may have inspired the topic or plot.</w:t>
            </w:r>
          </w:p>
          <w:p w14:paraId="657C6608" w14:textId="77777777" w:rsidR="007A6AA6"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7A6AA6" w:rsidRPr="002E6D5B">
              <w:rPr>
                <w:rFonts w:asciiTheme="minorHAnsi" w:hAnsiTheme="minorHAnsi" w:cstheme="minorHAnsi"/>
                <w:sz w:val="20"/>
                <w:szCs w:val="20"/>
              </w:rPr>
              <w:t>eader gain</w:t>
            </w:r>
            <w:r>
              <w:rPr>
                <w:rFonts w:asciiTheme="minorHAnsi" w:hAnsiTheme="minorHAnsi" w:cstheme="minorHAnsi"/>
                <w:sz w:val="20"/>
                <w:szCs w:val="20"/>
              </w:rPr>
              <w:t>s</w:t>
            </w:r>
            <w:r w:rsidR="007A6AA6" w:rsidRPr="002E6D5B">
              <w:rPr>
                <w:rFonts w:asciiTheme="minorHAnsi" w:hAnsiTheme="minorHAnsi" w:cstheme="minorHAnsi"/>
                <w:sz w:val="20"/>
                <w:szCs w:val="20"/>
              </w:rPr>
              <w:t xml:space="preserve"> insight into the </w:t>
            </w:r>
            <w:r>
              <w:rPr>
                <w:rFonts w:asciiTheme="minorHAnsi" w:hAnsiTheme="minorHAnsi" w:cstheme="minorHAnsi"/>
                <w:sz w:val="20"/>
                <w:szCs w:val="20"/>
              </w:rPr>
              <w:t xml:space="preserve">lives of the </w:t>
            </w:r>
            <w:r w:rsidR="007A6AA6" w:rsidRPr="002E6D5B">
              <w:rPr>
                <w:rFonts w:asciiTheme="minorHAnsi" w:hAnsiTheme="minorHAnsi" w:cstheme="minorHAnsi"/>
                <w:sz w:val="20"/>
                <w:szCs w:val="20"/>
              </w:rPr>
              <w:t>autho</w:t>
            </w:r>
            <w:r>
              <w:rPr>
                <w:rFonts w:asciiTheme="minorHAnsi" w:hAnsiTheme="minorHAnsi" w:cstheme="minorHAnsi"/>
                <w:sz w:val="20"/>
                <w:szCs w:val="20"/>
              </w:rPr>
              <w:t>r</w:t>
            </w:r>
            <w:r w:rsidR="007A6AA6" w:rsidRPr="002E6D5B">
              <w:rPr>
                <w:rFonts w:asciiTheme="minorHAnsi" w:hAnsiTheme="minorHAnsi" w:cstheme="minorHAnsi"/>
                <w:sz w:val="20"/>
                <w:szCs w:val="20"/>
              </w:rPr>
              <w:t xml:space="preserve"> and </w:t>
            </w:r>
            <w:r>
              <w:rPr>
                <w:rFonts w:asciiTheme="minorHAnsi" w:hAnsiTheme="minorHAnsi" w:cstheme="minorHAnsi"/>
                <w:sz w:val="20"/>
                <w:szCs w:val="20"/>
              </w:rPr>
              <w:t>illustrator</w:t>
            </w:r>
            <w:r w:rsidR="007A6AA6" w:rsidRPr="002E6D5B">
              <w:rPr>
                <w:rFonts w:asciiTheme="minorHAnsi" w:hAnsiTheme="minorHAnsi" w:cstheme="minorHAnsi"/>
                <w:sz w:val="20"/>
                <w:szCs w:val="20"/>
              </w:rPr>
              <w:t>.</w:t>
            </w:r>
          </w:p>
          <w:p w14:paraId="17E43D08" w14:textId="7B53E977" w:rsidR="00190CA1" w:rsidRPr="00190CA1" w:rsidRDefault="00190CA1" w:rsidP="00190CA1"/>
        </w:tc>
      </w:tr>
      <w:tr w:rsidR="00715AE1" w:rsidRPr="002E6D5B" w14:paraId="24993BE9" w14:textId="77777777" w:rsidTr="00190CA1">
        <w:trPr>
          <w:trHeight w:val="953"/>
        </w:trPr>
        <w:tc>
          <w:tcPr>
            <w:tcW w:w="1795" w:type="dxa"/>
          </w:tcPr>
          <w:p w14:paraId="4FDD96FE" w14:textId="483F204F"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color w:val="000000"/>
                <w:sz w:val="20"/>
                <w:szCs w:val="20"/>
              </w:rPr>
              <w:lastRenderedPageBreak/>
              <w:t>Acknowledgments</w:t>
            </w:r>
          </w:p>
        </w:tc>
        <w:tc>
          <w:tcPr>
            <w:tcW w:w="2070" w:type="dxa"/>
            <w:shd w:val="clear" w:color="auto" w:fill="FFFFFF" w:themeFill="background1"/>
          </w:tcPr>
          <w:p w14:paraId="02F67142" w14:textId="13DDA4C1" w:rsidR="00532E04"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w:t>
            </w:r>
            <w:r w:rsidR="005A33BF" w:rsidRPr="002E6D5B">
              <w:rPr>
                <w:rFonts w:asciiTheme="minorHAnsi" w:hAnsiTheme="minorHAnsi" w:cstheme="minorHAnsi"/>
                <w:sz w:val="20"/>
                <w:szCs w:val="20"/>
              </w:rPr>
              <w:t xml:space="preserve"> recommended</w:t>
            </w:r>
          </w:p>
        </w:tc>
        <w:tc>
          <w:tcPr>
            <w:tcW w:w="5310" w:type="dxa"/>
          </w:tcPr>
          <w:p w14:paraId="4363A26E" w14:textId="168DFF95" w:rsidR="00532E04" w:rsidRPr="002E6D5B" w:rsidRDefault="00532E04"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OUTSIDE: </w:t>
            </w:r>
            <w:r w:rsidR="00C052A9">
              <w:rPr>
                <w:rFonts w:asciiTheme="minorHAnsi" w:hAnsiTheme="minorHAnsi" w:cstheme="minorHAnsi"/>
                <w:color w:val="000000"/>
                <w:sz w:val="20"/>
                <w:szCs w:val="20"/>
              </w:rPr>
              <w:t>The author offers additional information</w:t>
            </w:r>
            <w:r w:rsidRPr="002E6D5B">
              <w:rPr>
                <w:rFonts w:asciiTheme="minorHAnsi" w:hAnsiTheme="minorHAnsi" w:cstheme="minorHAnsi"/>
                <w:color w:val="000000"/>
                <w:sz w:val="20"/>
                <w:szCs w:val="20"/>
              </w:rPr>
              <w:t xml:space="preserve"> regarding </w:t>
            </w:r>
            <w:r w:rsidR="00C052A9">
              <w:rPr>
                <w:rFonts w:asciiTheme="minorHAnsi" w:hAnsiTheme="minorHAnsi" w:cstheme="minorHAnsi"/>
                <w:color w:val="000000"/>
                <w:sz w:val="20"/>
                <w:szCs w:val="20"/>
              </w:rPr>
              <w:t xml:space="preserve">the </w:t>
            </w:r>
            <w:r w:rsidRPr="002E6D5B">
              <w:rPr>
                <w:rFonts w:asciiTheme="minorHAnsi" w:hAnsiTheme="minorHAnsi" w:cstheme="minorHAnsi"/>
                <w:color w:val="000000"/>
                <w:sz w:val="20"/>
                <w:szCs w:val="20"/>
              </w:rPr>
              <w:t xml:space="preserve">support </w:t>
            </w:r>
            <w:r w:rsidR="00C052A9">
              <w:rPr>
                <w:rFonts w:asciiTheme="minorHAnsi" w:hAnsiTheme="minorHAnsi" w:cstheme="minorHAnsi"/>
                <w:color w:val="000000"/>
                <w:sz w:val="20"/>
                <w:szCs w:val="20"/>
              </w:rPr>
              <w:t xml:space="preserve">he </w:t>
            </w:r>
            <w:r w:rsidRPr="002E6D5B">
              <w:rPr>
                <w:rFonts w:asciiTheme="minorHAnsi" w:hAnsiTheme="minorHAnsi" w:cstheme="minorHAnsi"/>
                <w:color w:val="000000"/>
                <w:sz w:val="20"/>
                <w:szCs w:val="20"/>
              </w:rPr>
              <w:t>received during the writing of the text.</w:t>
            </w:r>
          </w:p>
        </w:tc>
        <w:tc>
          <w:tcPr>
            <w:tcW w:w="5709" w:type="dxa"/>
          </w:tcPr>
          <w:p w14:paraId="7DCF9DB6" w14:textId="7628CA93" w:rsidR="00C440CA" w:rsidRPr="002E6D5B" w:rsidRDefault="00C440C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44566A18" w14:textId="1A6EA3BA"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C052A9">
              <w:rPr>
                <w:rFonts w:asciiTheme="minorHAnsi" w:hAnsiTheme="minorHAnsi" w:cstheme="minorHAnsi"/>
                <w:sz w:val="20"/>
                <w:szCs w:val="20"/>
              </w:rPr>
              <w:t>n a</w:t>
            </w:r>
            <w:r w:rsidRPr="002E6D5B">
              <w:rPr>
                <w:rFonts w:asciiTheme="minorHAnsi" w:hAnsiTheme="minorHAnsi" w:cstheme="minorHAnsi"/>
                <w:sz w:val="20"/>
                <w:szCs w:val="20"/>
              </w:rPr>
              <w:t xml:space="preserve">uthor </w:t>
            </w:r>
            <w:r w:rsidR="00F1146E">
              <w:rPr>
                <w:rFonts w:asciiTheme="minorHAnsi" w:hAnsiTheme="minorHAnsi" w:cstheme="minorHAnsi"/>
                <w:sz w:val="20"/>
                <w:szCs w:val="20"/>
              </w:rPr>
              <w:t>use</w:t>
            </w:r>
            <w:r w:rsidR="00C052A9">
              <w:rPr>
                <w:rFonts w:asciiTheme="minorHAnsi" w:hAnsiTheme="minorHAnsi" w:cstheme="minorHAnsi"/>
                <w:sz w:val="20"/>
                <w:szCs w:val="20"/>
              </w:rPr>
              <w:t xml:space="preserve">s this </w:t>
            </w:r>
            <w:r w:rsidR="00F1146E">
              <w:rPr>
                <w:rFonts w:asciiTheme="minorHAnsi" w:hAnsiTheme="minorHAnsi" w:cstheme="minorHAnsi"/>
                <w:sz w:val="20"/>
                <w:szCs w:val="20"/>
              </w:rPr>
              <w:t>to</w:t>
            </w:r>
            <w:r w:rsidRPr="002E6D5B">
              <w:rPr>
                <w:rFonts w:asciiTheme="minorHAnsi" w:hAnsiTheme="minorHAnsi" w:cstheme="minorHAnsi"/>
                <w:sz w:val="20"/>
                <w:szCs w:val="20"/>
              </w:rPr>
              <w:t xml:space="preserve"> thank those who helped </w:t>
            </w:r>
            <w:r w:rsidR="00F1146E">
              <w:rPr>
                <w:rFonts w:asciiTheme="minorHAnsi" w:hAnsiTheme="minorHAnsi" w:cstheme="minorHAnsi"/>
                <w:sz w:val="20"/>
                <w:szCs w:val="20"/>
              </w:rPr>
              <w:t xml:space="preserve">in the writing and publishing process. </w:t>
            </w:r>
            <w:r w:rsidRPr="002E6D5B">
              <w:rPr>
                <w:rFonts w:asciiTheme="minorHAnsi" w:hAnsiTheme="minorHAnsi" w:cstheme="minorHAnsi"/>
                <w:sz w:val="20"/>
                <w:szCs w:val="20"/>
              </w:rPr>
              <w:t>Often, family members are listed.</w:t>
            </w:r>
          </w:p>
          <w:p w14:paraId="605B2B4E" w14:textId="14D72CC1" w:rsidR="00532E04" w:rsidRPr="002E6D5B" w:rsidRDefault="00C052A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532E04" w:rsidRPr="002E6D5B">
              <w:rPr>
                <w:rFonts w:asciiTheme="minorHAnsi" w:hAnsiTheme="minorHAnsi" w:cstheme="minorHAnsi"/>
                <w:sz w:val="20"/>
                <w:szCs w:val="20"/>
              </w:rPr>
              <w:t>eader learn</w:t>
            </w:r>
            <w:r>
              <w:rPr>
                <w:rFonts w:asciiTheme="minorHAnsi" w:hAnsiTheme="minorHAnsi" w:cstheme="minorHAnsi"/>
                <w:sz w:val="20"/>
                <w:szCs w:val="20"/>
              </w:rPr>
              <w:t>s</w:t>
            </w:r>
            <w:r w:rsidR="00532E04" w:rsidRPr="002E6D5B">
              <w:rPr>
                <w:rFonts w:asciiTheme="minorHAnsi" w:hAnsiTheme="minorHAnsi" w:cstheme="minorHAnsi"/>
                <w:sz w:val="20"/>
                <w:szCs w:val="20"/>
              </w:rPr>
              <w:t xml:space="preserve"> about the author</w:t>
            </w:r>
            <w:r w:rsidR="00C440CA">
              <w:rPr>
                <w:rFonts w:asciiTheme="minorHAnsi" w:hAnsiTheme="minorHAnsi" w:cstheme="minorHAnsi"/>
                <w:sz w:val="20"/>
                <w:szCs w:val="20"/>
              </w:rPr>
              <w:t>’s life</w:t>
            </w:r>
            <w:r w:rsidR="00532E04" w:rsidRPr="002E6D5B">
              <w:rPr>
                <w:rFonts w:asciiTheme="minorHAnsi" w:hAnsiTheme="minorHAnsi" w:cstheme="minorHAnsi"/>
                <w:sz w:val="20"/>
                <w:szCs w:val="20"/>
              </w:rPr>
              <w:t xml:space="preserve"> and </w:t>
            </w:r>
            <w:r w:rsidR="00F1146E">
              <w:rPr>
                <w:rFonts w:asciiTheme="minorHAnsi" w:hAnsiTheme="minorHAnsi" w:cstheme="minorHAnsi"/>
                <w:sz w:val="20"/>
                <w:szCs w:val="20"/>
              </w:rPr>
              <w:t>writing</w:t>
            </w:r>
            <w:r w:rsidR="00532E04" w:rsidRPr="002E6D5B">
              <w:rPr>
                <w:rFonts w:asciiTheme="minorHAnsi" w:hAnsiTheme="minorHAnsi" w:cstheme="minorHAnsi"/>
                <w:sz w:val="20"/>
                <w:szCs w:val="20"/>
              </w:rPr>
              <w:t xml:space="preserve"> </w:t>
            </w:r>
            <w:r w:rsidR="00C440CA">
              <w:rPr>
                <w:rFonts w:asciiTheme="minorHAnsi" w:hAnsiTheme="minorHAnsi" w:cstheme="minorHAnsi"/>
                <w:sz w:val="20"/>
                <w:szCs w:val="20"/>
              </w:rPr>
              <w:t>process</w:t>
            </w:r>
            <w:r w:rsidR="00F1146E">
              <w:rPr>
                <w:rFonts w:asciiTheme="minorHAnsi" w:hAnsiTheme="minorHAnsi" w:cstheme="minorHAnsi"/>
                <w:sz w:val="20"/>
                <w:szCs w:val="20"/>
              </w:rPr>
              <w:t>.</w:t>
            </w:r>
          </w:p>
        </w:tc>
      </w:tr>
      <w:tr w:rsidR="00715AE1" w:rsidRPr="002E6D5B" w14:paraId="337B0A07" w14:textId="77777777" w:rsidTr="001525CA">
        <w:trPr>
          <w:trHeight w:val="254"/>
        </w:trPr>
        <w:tc>
          <w:tcPr>
            <w:tcW w:w="1795" w:type="dxa"/>
          </w:tcPr>
          <w:p w14:paraId="3C92E259" w14:textId="77777777" w:rsidR="00532E04" w:rsidRPr="002E6D5B" w:rsidRDefault="00532E04" w:rsidP="00712044">
            <w:pPr>
              <w:pStyle w:val="NormalWeb"/>
              <w:spacing w:before="0" w:beforeAutospacing="0" w:after="0" w:afterAutospacing="0"/>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Preface/</w:t>
            </w:r>
          </w:p>
          <w:p w14:paraId="5335D8EF" w14:textId="6A0244B3"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color w:val="000000"/>
                <w:sz w:val="20"/>
                <w:szCs w:val="20"/>
              </w:rPr>
              <w:t>Introduction</w:t>
            </w:r>
          </w:p>
        </w:tc>
        <w:tc>
          <w:tcPr>
            <w:tcW w:w="2070" w:type="dxa"/>
            <w:shd w:val="clear" w:color="auto" w:fill="FFFFFF" w:themeFill="background1"/>
          </w:tcPr>
          <w:p w14:paraId="53D028F5" w14:textId="3EB0D11F" w:rsidR="00532E04" w:rsidRPr="002E6D5B" w:rsidRDefault="00715AE1"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or 2</w:t>
            </w:r>
            <w:r w:rsidR="005A33BF" w:rsidRPr="002E6D5B">
              <w:rPr>
                <w:rFonts w:asciiTheme="minorHAnsi" w:hAnsiTheme="minorHAnsi" w:cstheme="minorHAnsi"/>
                <w:sz w:val="20"/>
                <w:szCs w:val="20"/>
              </w:rPr>
              <w:t xml:space="preserve"> recommended</w:t>
            </w:r>
          </w:p>
        </w:tc>
        <w:tc>
          <w:tcPr>
            <w:tcW w:w="5310" w:type="dxa"/>
          </w:tcPr>
          <w:p w14:paraId="73C01A90" w14:textId="74127518"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 xml:space="preserve">OUTSIDE: Brief text that offers necessary background information for the text. </w:t>
            </w:r>
          </w:p>
        </w:tc>
        <w:tc>
          <w:tcPr>
            <w:tcW w:w="5709" w:type="dxa"/>
          </w:tcPr>
          <w:p w14:paraId="2600F526" w14:textId="0BAFE675" w:rsidR="00C440CA" w:rsidRPr="002E6D5B" w:rsidRDefault="00C440C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73AC2FA8" w14:textId="1E01E584"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C052A9">
              <w:rPr>
                <w:rFonts w:asciiTheme="minorHAnsi" w:hAnsiTheme="minorHAnsi" w:cstheme="minorHAnsi"/>
                <w:sz w:val="20"/>
                <w:szCs w:val="20"/>
              </w:rPr>
              <w:t>n a</w:t>
            </w:r>
            <w:r w:rsidRPr="002E6D5B">
              <w:rPr>
                <w:rFonts w:asciiTheme="minorHAnsi" w:hAnsiTheme="minorHAnsi" w:cstheme="minorHAnsi"/>
                <w:sz w:val="20"/>
                <w:szCs w:val="20"/>
              </w:rPr>
              <w:t>uthor</w:t>
            </w:r>
            <w:r w:rsidR="00C052A9">
              <w:rPr>
                <w:rFonts w:asciiTheme="minorHAnsi" w:hAnsiTheme="minorHAnsi" w:cstheme="minorHAnsi"/>
                <w:sz w:val="20"/>
                <w:szCs w:val="20"/>
              </w:rPr>
              <w:t xml:space="preserve"> may</w:t>
            </w:r>
            <w:r w:rsidRPr="002E6D5B">
              <w:rPr>
                <w:rFonts w:asciiTheme="minorHAnsi" w:hAnsiTheme="minorHAnsi" w:cstheme="minorHAnsi"/>
                <w:sz w:val="20"/>
                <w:szCs w:val="20"/>
              </w:rPr>
              <w:t xml:space="preserve"> include a preface or introduction to prepare the reader for the text to follow.</w:t>
            </w:r>
          </w:p>
          <w:p w14:paraId="2BC8052B" w14:textId="6A88A3C5" w:rsidR="00532E04" w:rsidRPr="002E6D5B" w:rsidRDefault="00C052A9"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532E04" w:rsidRPr="002E6D5B">
              <w:rPr>
                <w:rFonts w:asciiTheme="minorHAnsi" w:hAnsiTheme="minorHAnsi" w:cstheme="minorHAnsi"/>
                <w:sz w:val="20"/>
                <w:szCs w:val="20"/>
              </w:rPr>
              <w:t>eader learn</w:t>
            </w:r>
            <w:r>
              <w:rPr>
                <w:rFonts w:asciiTheme="minorHAnsi" w:hAnsiTheme="minorHAnsi" w:cstheme="minorHAnsi"/>
                <w:sz w:val="20"/>
                <w:szCs w:val="20"/>
              </w:rPr>
              <w:t>s</w:t>
            </w:r>
            <w:r w:rsidR="00532E04" w:rsidRPr="002E6D5B">
              <w:rPr>
                <w:rFonts w:asciiTheme="minorHAnsi" w:hAnsiTheme="minorHAnsi" w:cstheme="minorHAnsi"/>
                <w:sz w:val="20"/>
                <w:szCs w:val="20"/>
              </w:rPr>
              <w:t xml:space="preserve"> more about the content of the book </w:t>
            </w:r>
            <w:r w:rsidR="00532E04" w:rsidRPr="002E6D5B">
              <w:rPr>
                <w:rFonts w:asciiTheme="minorHAnsi" w:hAnsiTheme="minorHAnsi" w:cstheme="minorHAnsi"/>
                <w:i/>
                <w:iCs/>
                <w:sz w:val="20"/>
                <w:szCs w:val="20"/>
              </w:rPr>
              <w:t xml:space="preserve">before </w:t>
            </w:r>
            <w:r w:rsidR="00C440CA">
              <w:rPr>
                <w:rFonts w:asciiTheme="minorHAnsi" w:hAnsiTheme="minorHAnsi" w:cstheme="minorHAnsi"/>
                <w:sz w:val="20"/>
                <w:szCs w:val="20"/>
              </w:rPr>
              <w:t>beginning the main text</w:t>
            </w:r>
            <w:r w:rsidR="00532E04" w:rsidRPr="002E6D5B">
              <w:rPr>
                <w:rFonts w:asciiTheme="minorHAnsi" w:hAnsiTheme="minorHAnsi" w:cstheme="minorHAnsi"/>
                <w:sz w:val="20"/>
                <w:szCs w:val="20"/>
              </w:rPr>
              <w:t xml:space="preserve">, </w:t>
            </w:r>
            <w:r w:rsidR="00C440CA">
              <w:rPr>
                <w:rFonts w:asciiTheme="minorHAnsi" w:hAnsiTheme="minorHAnsi" w:cstheme="minorHAnsi"/>
                <w:sz w:val="20"/>
                <w:szCs w:val="20"/>
              </w:rPr>
              <w:t>establishing the context for the upcoming information or plot.</w:t>
            </w:r>
          </w:p>
        </w:tc>
      </w:tr>
      <w:tr w:rsidR="00715AE1" w:rsidRPr="002E6D5B" w14:paraId="7FC4A149" w14:textId="77777777" w:rsidTr="001525CA">
        <w:trPr>
          <w:trHeight w:val="254"/>
        </w:trPr>
        <w:tc>
          <w:tcPr>
            <w:tcW w:w="1795" w:type="dxa"/>
          </w:tcPr>
          <w:p w14:paraId="054E464B" w14:textId="6F7F989E"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color w:val="000000"/>
                <w:sz w:val="20"/>
                <w:szCs w:val="20"/>
              </w:rPr>
              <w:t>Author’s note</w:t>
            </w:r>
          </w:p>
        </w:tc>
        <w:tc>
          <w:tcPr>
            <w:tcW w:w="2070" w:type="dxa"/>
            <w:shd w:val="clear" w:color="auto" w:fill="FFFFFF" w:themeFill="background1"/>
          </w:tcPr>
          <w:p w14:paraId="26EB6624" w14:textId="3B6F92BB" w:rsidR="00532E04" w:rsidRPr="002E6D5B" w:rsidRDefault="00715AE1"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or 2</w:t>
            </w:r>
            <w:r w:rsidR="005A33BF" w:rsidRPr="002E6D5B">
              <w:rPr>
                <w:rFonts w:asciiTheme="minorHAnsi" w:hAnsiTheme="minorHAnsi" w:cstheme="minorHAnsi"/>
                <w:sz w:val="20"/>
                <w:szCs w:val="20"/>
              </w:rPr>
              <w:t xml:space="preserve"> recommended</w:t>
            </w:r>
          </w:p>
        </w:tc>
        <w:tc>
          <w:tcPr>
            <w:tcW w:w="5310" w:type="dxa"/>
          </w:tcPr>
          <w:p w14:paraId="2FBA4414" w14:textId="44037418"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 xml:space="preserve">OUTSIDE: A brief addition to the text where the author speaks directly to the reader, explaining the reason for writing, detailing additional information not included, and telling the impact the process had on </w:t>
            </w:r>
            <w:r w:rsidR="00C440CA">
              <w:rPr>
                <w:rFonts w:asciiTheme="minorHAnsi" w:hAnsiTheme="minorHAnsi" w:cstheme="minorHAnsi"/>
                <w:color w:val="000000"/>
                <w:sz w:val="20"/>
                <w:szCs w:val="20"/>
              </w:rPr>
              <w:t>him.</w:t>
            </w:r>
          </w:p>
        </w:tc>
        <w:tc>
          <w:tcPr>
            <w:tcW w:w="5709" w:type="dxa"/>
          </w:tcPr>
          <w:p w14:paraId="652919BE" w14:textId="79ECC78A" w:rsidR="00C440CA" w:rsidRPr="002E6D5B" w:rsidRDefault="00C440C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2B6E4D76" w14:textId="77777777"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Authors include a note to connect with their readers on a personal basis, to relay information not included, to make a correction or comment on the text, etc.</w:t>
            </w:r>
          </w:p>
          <w:p w14:paraId="17D2744E" w14:textId="419E74AB"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Readers find more information about the author that might entice them to read additional books by the same author. They might also learn more about the topic.</w:t>
            </w:r>
          </w:p>
        </w:tc>
      </w:tr>
      <w:tr w:rsidR="00715AE1" w:rsidRPr="002E6D5B" w14:paraId="0053E819" w14:textId="77777777" w:rsidTr="001525CA">
        <w:trPr>
          <w:trHeight w:val="254"/>
        </w:trPr>
        <w:tc>
          <w:tcPr>
            <w:tcW w:w="1795" w:type="dxa"/>
          </w:tcPr>
          <w:p w14:paraId="47D3ED3D" w14:textId="76EEA4ED"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color w:val="000000"/>
                <w:sz w:val="20"/>
                <w:szCs w:val="20"/>
              </w:rPr>
              <w:t>Illustrator’s note</w:t>
            </w:r>
          </w:p>
        </w:tc>
        <w:tc>
          <w:tcPr>
            <w:tcW w:w="2070" w:type="dxa"/>
            <w:shd w:val="clear" w:color="auto" w:fill="FFFFFF" w:themeFill="background1"/>
          </w:tcPr>
          <w:p w14:paraId="28410EAF" w14:textId="7F9598B6" w:rsidR="00532E04" w:rsidRPr="002E6D5B" w:rsidRDefault="00715AE1"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or 2</w:t>
            </w:r>
            <w:r w:rsidR="005A33BF" w:rsidRPr="002E6D5B">
              <w:rPr>
                <w:rFonts w:asciiTheme="minorHAnsi" w:hAnsiTheme="minorHAnsi" w:cstheme="minorHAnsi"/>
                <w:sz w:val="20"/>
                <w:szCs w:val="20"/>
              </w:rPr>
              <w:t xml:space="preserve"> recommended</w:t>
            </w:r>
          </w:p>
        </w:tc>
        <w:tc>
          <w:tcPr>
            <w:tcW w:w="5310" w:type="dxa"/>
          </w:tcPr>
          <w:p w14:paraId="62DD1B06" w14:textId="3C3A0C03"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OUTSIDE: A note from the illustrator that speaks directly to the reader, elaborating on the process of creating the illustrations for the text.</w:t>
            </w:r>
          </w:p>
        </w:tc>
        <w:tc>
          <w:tcPr>
            <w:tcW w:w="5709" w:type="dxa"/>
          </w:tcPr>
          <w:p w14:paraId="538999C7" w14:textId="3F494BC6" w:rsidR="00C440CA" w:rsidRPr="002E6D5B" w:rsidRDefault="00C440C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5762B202" w14:textId="00BC8423"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Illustrators include a note to connect with the readers and to explain a little about their inspiration and creative process.</w:t>
            </w:r>
          </w:p>
        </w:tc>
      </w:tr>
      <w:tr w:rsidR="00715AE1" w:rsidRPr="002E6D5B" w14:paraId="12052E6A" w14:textId="77777777" w:rsidTr="001525CA">
        <w:trPr>
          <w:trHeight w:val="254"/>
        </w:trPr>
        <w:tc>
          <w:tcPr>
            <w:tcW w:w="1795" w:type="dxa"/>
          </w:tcPr>
          <w:p w14:paraId="4DEA02DF" w14:textId="0255D098"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Copyright </w:t>
            </w:r>
            <w:r w:rsidR="00EB018D">
              <w:rPr>
                <w:rFonts w:asciiTheme="minorHAnsi" w:hAnsiTheme="minorHAnsi" w:cstheme="minorHAnsi"/>
                <w:b/>
                <w:bCs/>
                <w:sz w:val="20"/>
                <w:szCs w:val="20"/>
              </w:rPr>
              <w:t>p</w:t>
            </w:r>
            <w:r w:rsidRPr="002E6D5B">
              <w:rPr>
                <w:rFonts w:asciiTheme="minorHAnsi" w:hAnsiTheme="minorHAnsi" w:cstheme="minorHAnsi"/>
                <w:b/>
                <w:bCs/>
                <w:sz w:val="20"/>
                <w:szCs w:val="20"/>
              </w:rPr>
              <w:t>age</w:t>
            </w:r>
          </w:p>
        </w:tc>
        <w:tc>
          <w:tcPr>
            <w:tcW w:w="2070" w:type="dxa"/>
            <w:shd w:val="clear" w:color="auto" w:fill="FFFFFF" w:themeFill="background1"/>
          </w:tcPr>
          <w:p w14:paraId="66E251E1" w14:textId="5C9FA887" w:rsidR="00532E04" w:rsidRPr="00190CA1" w:rsidRDefault="0028487C" w:rsidP="00712044">
            <w:pPr>
              <w:pStyle w:val="NormalWeb"/>
              <w:spacing w:before="0" w:beforeAutospacing="0" w:after="0" w:afterAutospacing="0"/>
              <w:rPr>
                <w:rFonts w:asciiTheme="minorHAnsi" w:hAnsiTheme="minorHAnsi" w:cstheme="minorHAnsi"/>
                <w:sz w:val="18"/>
                <w:szCs w:val="18"/>
              </w:rPr>
            </w:pPr>
            <w:r w:rsidRPr="002E6D5B">
              <w:rPr>
                <w:rFonts w:asciiTheme="minorHAnsi" w:hAnsiTheme="minorHAnsi" w:cstheme="minorHAnsi"/>
                <w:sz w:val="20"/>
                <w:szCs w:val="20"/>
              </w:rPr>
              <w:t>3</w:t>
            </w:r>
            <w:r w:rsidR="00E14219">
              <w:rPr>
                <w:rFonts w:asciiTheme="minorHAnsi" w:hAnsiTheme="minorHAnsi" w:cstheme="minorHAnsi"/>
                <w:sz w:val="20"/>
                <w:szCs w:val="20"/>
              </w:rPr>
              <w:t xml:space="preserve"> recommended</w:t>
            </w:r>
          </w:p>
          <w:p w14:paraId="257D0DD7" w14:textId="04B7C9B4" w:rsidR="0028487C" w:rsidRPr="002E6D5B" w:rsidRDefault="0028487C" w:rsidP="00712044">
            <w:pPr>
              <w:pStyle w:val="NormalWeb"/>
              <w:spacing w:before="0" w:beforeAutospacing="0" w:after="0" w:afterAutospacing="0"/>
              <w:rPr>
                <w:rFonts w:asciiTheme="minorHAnsi" w:hAnsiTheme="minorHAnsi" w:cstheme="minorHAnsi"/>
                <w:sz w:val="20"/>
                <w:szCs w:val="20"/>
              </w:rPr>
            </w:pPr>
            <w:r w:rsidRPr="00190CA1">
              <w:rPr>
                <w:rFonts w:asciiTheme="minorHAnsi" w:hAnsiTheme="minorHAnsi" w:cstheme="minorHAnsi"/>
                <w:sz w:val="18"/>
                <w:szCs w:val="18"/>
              </w:rPr>
              <w:t>(</w:t>
            </w:r>
            <w:r w:rsidR="00073FB0" w:rsidRPr="00190CA1">
              <w:rPr>
                <w:rFonts w:asciiTheme="minorHAnsi" w:hAnsiTheme="minorHAnsi" w:cstheme="minorHAnsi"/>
                <w:sz w:val="18"/>
                <w:szCs w:val="18"/>
              </w:rPr>
              <w:t>Corresponds</w:t>
            </w:r>
            <w:r w:rsidRPr="00190CA1">
              <w:rPr>
                <w:rFonts w:asciiTheme="minorHAnsi" w:hAnsiTheme="minorHAnsi" w:cstheme="minorHAnsi"/>
                <w:sz w:val="18"/>
                <w:szCs w:val="18"/>
              </w:rPr>
              <w:t xml:space="preserve"> </w:t>
            </w:r>
            <w:r w:rsidR="00C440CA" w:rsidRPr="00190CA1">
              <w:rPr>
                <w:rFonts w:asciiTheme="minorHAnsi" w:hAnsiTheme="minorHAnsi" w:cstheme="minorHAnsi"/>
                <w:sz w:val="18"/>
                <w:szCs w:val="18"/>
              </w:rPr>
              <w:t xml:space="preserve">with bibliography referenced in </w:t>
            </w:r>
            <w:r w:rsidR="003824D4" w:rsidRPr="00190CA1">
              <w:rPr>
                <w:rFonts w:asciiTheme="minorHAnsi" w:hAnsiTheme="minorHAnsi" w:cstheme="minorHAnsi"/>
                <w:sz w:val="18"/>
                <w:szCs w:val="18"/>
              </w:rPr>
              <w:t>4</w:t>
            </w:r>
            <w:r w:rsidR="003824D4" w:rsidRPr="00190CA1">
              <w:rPr>
                <w:rFonts w:asciiTheme="minorHAnsi" w:hAnsiTheme="minorHAnsi" w:cstheme="minorHAnsi"/>
                <w:sz w:val="18"/>
                <w:szCs w:val="18"/>
                <w:vertAlign w:val="superscript"/>
              </w:rPr>
              <w:t>th</w:t>
            </w:r>
            <w:r w:rsidR="003824D4" w:rsidRPr="00190CA1">
              <w:rPr>
                <w:rFonts w:asciiTheme="minorHAnsi" w:hAnsiTheme="minorHAnsi" w:cstheme="minorHAnsi"/>
                <w:sz w:val="18"/>
                <w:szCs w:val="18"/>
              </w:rPr>
              <w:t xml:space="preserve"> grade </w:t>
            </w:r>
            <w:r w:rsidR="00073FB0" w:rsidRPr="00190CA1">
              <w:rPr>
                <w:rFonts w:asciiTheme="minorHAnsi" w:hAnsiTheme="minorHAnsi" w:cstheme="minorHAnsi"/>
                <w:sz w:val="18"/>
                <w:szCs w:val="18"/>
              </w:rPr>
              <w:t>research</w:t>
            </w:r>
            <w:r w:rsidR="00C440CA" w:rsidRPr="00190CA1">
              <w:rPr>
                <w:rFonts w:asciiTheme="minorHAnsi" w:hAnsiTheme="minorHAnsi" w:cstheme="minorHAnsi"/>
                <w:sz w:val="18"/>
                <w:szCs w:val="18"/>
              </w:rPr>
              <w:t xml:space="preserve"> writing standards.)</w:t>
            </w:r>
          </w:p>
        </w:tc>
        <w:tc>
          <w:tcPr>
            <w:tcW w:w="5310" w:type="dxa"/>
          </w:tcPr>
          <w:p w14:paraId="4988A900" w14:textId="254C0FF3" w:rsidR="00532E04" w:rsidRPr="002E6D5B" w:rsidRDefault="00532E04"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color w:val="000000"/>
                <w:sz w:val="20"/>
                <w:szCs w:val="20"/>
              </w:rPr>
              <w:t xml:space="preserve">OUTSIDE: </w:t>
            </w:r>
            <w:r w:rsidR="00F1146E">
              <w:rPr>
                <w:rFonts w:asciiTheme="minorHAnsi" w:hAnsiTheme="minorHAnsi" w:cstheme="minorHAnsi"/>
                <w:color w:val="000000"/>
                <w:sz w:val="20"/>
                <w:szCs w:val="20"/>
              </w:rPr>
              <w:t>A copyright is the same as when the text was first published. This information is on a separate p</w:t>
            </w:r>
            <w:r w:rsidRPr="002E6D5B">
              <w:rPr>
                <w:rFonts w:asciiTheme="minorHAnsi" w:hAnsiTheme="minorHAnsi" w:cstheme="minorHAnsi"/>
                <w:color w:val="000000"/>
                <w:sz w:val="20"/>
                <w:szCs w:val="20"/>
              </w:rPr>
              <w:t xml:space="preserve">age that includes </w:t>
            </w:r>
            <w:r w:rsidR="00F1146E">
              <w:rPr>
                <w:rFonts w:asciiTheme="minorHAnsi" w:hAnsiTheme="minorHAnsi" w:cstheme="minorHAnsi"/>
                <w:color w:val="000000"/>
                <w:sz w:val="20"/>
                <w:szCs w:val="20"/>
              </w:rPr>
              <w:t>when and where the text was published, by whom it was published, and any c</w:t>
            </w:r>
            <w:r w:rsidRPr="002E6D5B">
              <w:rPr>
                <w:rFonts w:asciiTheme="minorHAnsi" w:hAnsiTheme="minorHAnsi" w:cstheme="minorHAnsi"/>
                <w:color w:val="000000"/>
                <w:sz w:val="20"/>
                <w:szCs w:val="20"/>
              </w:rPr>
              <w:t>redits for artwork</w:t>
            </w:r>
            <w:r w:rsidR="00F1146E">
              <w:rPr>
                <w:rFonts w:asciiTheme="minorHAnsi" w:hAnsiTheme="minorHAnsi" w:cstheme="minorHAnsi"/>
                <w:color w:val="000000"/>
                <w:sz w:val="20"/>
                <w:szCs w:val="20"/>
              </w:rPr>
              <w:t xml:space="preserve"> or </w:t>
            </w:r>
            <w:r w:rsidRPr="002E6D5B">
              <w:rPr>
                <w:rFonts w:asciiTheme="minorHAnsi" w:hAnsiTheme="minorHAnsi" w:cstheme="minorHAnsi"/>
                <w:color w:val="000000"/>
                <w:sz w:val="20"/>
                <w:szCs w:val="20"/>
              </w:rPr>
              <w:t>permissions</w:t>
            </w:r>
            <w:r w:rsidR="00F1146E">
              <w:rPr>
                <w:rFonts w:asciiTheme="minorHAnsi" w:hAnsiTheme="minorHAnsi" w:cstheme="minorHAnsi"/>
                <w:color w:val="000000"/>
                <w:sz w:val="20"/>
                <w:szCs w:val="20"/>
              </w:rPr>
              <w:t xml:space="preserve"> obtained.</w:t>
            </w:r>
          </w:p>
        </w:tc>
        <w:tc>
          <w:tcPr>
            <w:tcW w:w="5709" w:type="dxa"/>
          </w:tcPr>
          <w:p w14:paraId="410549D3" w14:textId="052F6BAF" w:rsidR="00532E04" w:rsidRPr="002E6D5B" w:rsidRDefault="00C440CA"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Find/Locate</w:t>
            </w:r>
          </w:p>
          <w:p w14:paraId="02EDF375" w14:textId="77777777"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Author/publisher includes it so the work can be cited correctly and to show copyright compliance.</w:t>
            </w:r>
          </w:p>
          <w:p w14:paraId="1AC8522C" w14:textId="3C349698"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 xml:space="preserve">The reader needs to know information for </w:t>
            </w:r>
            <w:r w:rsidR="00C440CA">
              <w:rPr>
                <w:rFonts w:asciiTheme="minorHAnsi" w:hAnsiTheme="minorHAnsi" w:cstheme="minorHAnsi"/>
                <w:sz w:val="20"/>
                <w:szCs w:val="20"/>
              </w:rPr>
              <w:t xml:space="preserve">generating a </w:t>
            </w:r>
            <w:r w:rsidRPr="002E6D5B">
              <w:rPr>
                <w:rFonts w:asciiTheme="minorHAnsi" w:hAnsiTheme="minorHAnsi" w:cstheme="minorHAnsi"/>
                <w:sz w:val="20"/>
                <w:szCs w:val="20"/>
              </w:rPr>
              <w:t>bibliography—</w:t>
            </w:r>
            <w:r w:rsidR="00C440CA">
              <w:rPr>
                <w:rFonts w:asciiTheme="minorHAnsi" w:hAnsiTheme="minorHAnsi" w:cstheme="minorHAnsi"/>
                <w:color w:val="000000"/>
                <w:sz w:val="20"/>
                <w:szCs w:val="20"/>
              </w:rPr>
              <w:t>in his own research writing.</w:t>
            </w:r>
          </w:p>
        </w:tc>
      </w:tr>
      <w:tr w:rsidR="00715AE1" w:rsidRPr="002E6D5B" w14:paraId="2F20196A" w14:textId="77777777" w:rsidTr="001525CA">
        <w:trPr>
          <w:trHeight w:val="254"/>
        </w:trPr>
        <w:tc>
          <w:tcPr>
            <w:tcW w:w="1795" w:type="dxa"/>
          </w:tcPr>
          <w:p w14:paraId="52E281FB" w14:textId="361F35B7"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Dust </w:t>
            </w:r>
            <w:r w:rsidR="00EB018D">
              <w:rPr>
                <w:rFonts w:asciiTheme="minorHAnsi" w:hAnsiTheme="minorHAnsi" w:cstheme="minorHAnsi"/>
                <w:b/>
                <w:bCs/>
                <w:sz w:val="20"/>
                <w:szCs w:val="20"/>
              </w:rPr>
              <w:t>jacket</w:t>
            </w:r>
          </w:p>
        </w:tc>
        <w:tc>
          <w:tcPr>
            <w:tcW w:w="2070" w:type="dxa"/>
            <w:shd w:val="clear" w:color="auto" w:fill="FFFFFF" w:themeFill="background1"/>
          </w:tcPr>
          <w:p w14:paraId="56A14BC8" w14:textId="7AD8E9F1" w:rsidR="00532E04"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w:t>
            </w:r>
            <w:r w:rsidR="005A33BF" w:rsidRPr="002E6D5B">
              <w:rPr>
                <w:rFonts w:asciiTheme="minorHAnsi" w:hAnsiTheme="minorHAnsi" w:cstheme="minorHAnsi"/>
                <w:sz w:val="20"/>
                <w:szCs w:val="20"/>
              </w:rPr>
              <w:t xml:space="preserve"> recommended</w:t>
            </w:r>
          </w:p>
        </w:tc>
        <w:tc>
          <w:tcPr>
            <w:tcW w:w="5310" w:type="dxa"/>
          </w:tcPr>
          <w:p w14:paraId="04E50A15" w14:textId="4E40CD68" w:rsidR="00532E04" w:rsidRPr="002E6D5B" w:rsidRDefault="00532E04"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sz w:val="20"/>
                <w:szCs w:val="20"/>
              </w:rPr>
              <w:t xml:space="preserve">OUTSIDE: </w:t>
            </w:r>
            <w:r w:rsidR="00EB018D">
              <w:rPr>
                <w:rFonts w:asciiTheme="minorHAnsi" w:hAnsiTheme="minorHAnsi" w:cstheme="minorHAnsi"/>
                <w:sz w:val="20"/>
                <w:szCs w:val="20"/>
              </w:rPr>
              <w:t xml:space="preserve">An extra paper wrapped around the outside of a hard cover book. The small flaps tucked inside often include </w:t>
            </w:r>
            <w:r w:rsidRPr="002E6D5B">
              <w:rPr>
                <w:rFonts w:asciiTheme="minorHAnsi" w:hAnsiTheme="minorHAnsi" w:cstheme="minorHAnsi"/>
                <w:sz w:val="20"/>
                <w:szCs w:val="20"/>
              </w:rPr>
              <w:t>teaser</w:t>
            </w:r>
            <w:r w:rsidR="00EB018D">
              <w:rPr>
                <w:rFonts w:asciiTheme="minorHAnsi" w:hAnsiTheme="minorHAnsi" w:cstheme="minorHAnsi"/>
                <w:sz w:val="20"/>
                <w:szCs w:val="20"/>
              </w:rPr>
              <w:t xml:space="preserve"> information, notes from the author and/or illustrator, or </w:t>
            </w:r>
            <w:r w:rsidRPr="002E6D5B">
              <w:rPr>
                <w:rFonts w:asciiTheme="minorHAnsi" w:hAnsiTheme="minorHAnsi" w:cstheme="minorHAnsi"/>
                <w:sz w:val="20"/>
                <w:szCs w:val="20"/>
              </w:rPr>
              <w:t>a list of other books by same author.</w:t>
            </w:r>
            <w:r w:rsidR="000E1D99">
              <w:rPr>
                <w:rFonts w:ascii="Source Sans Pro" w:hAnsi="Source Sans Pro"/>
                <w:color w:val="43423D"/>
                <w:shd w:val="clear" w:color="auto" w:fill="FFFFFF"/>
              </w:rPr>
              <w:t xml:space="preserve"> </w:t>
            </w:r>
          </w:p>
        </w:tc>
        <w:tc>
          <w:tcPr>
            <w:tcW w:w="5709" w:type="dxa"/>
          </w:tcPr>
          <w:p w14:paraId="4F7C1756" w14:textId="44E46CCD" w:rsidR="00C97BB7" w:rsidRPr="002E6D5B" w:rsidRDefault="00C97BB7" w:rsidP="00C97BB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5A6EE21C" w14:textId="77777777" w:rsidR="000E1D99"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w:t>
            </w:r>
            <w:r w:rsidR="000E1D99">
              <w:rPr>
                <w:rFonts w:asciiTheme="minorHAnsi" w:hAnsiTheme="minorHAnsi" w:cstheme="minorHAnsi"/>
                <w:sz w:val="20"/>
                <w:szCs w:val="20"/>
              </w:rPr>
              <w:t>I</w:t>
            </w:r>
            <w:r w:rsidRPr="002E6D5B">
              <w:rPr>
                <w:rFonts w:asciiTheme="minorHAnsi" w:hAnsiTheme="minorHAnsi" w:cstheme="minorHAnsi"/>
                <w:sz w:val="20"/>
                <w:szCs w:val="20"/>
              </w:rPr>
              <w:t>llustrator/</w:t>
            </w:r>
            <w:r w:rsidR="000E1D99">
              <w:rPr>
                <w:rFonts w:asciiTheme="minorHAnsi" w:hAnsiTheme="minorHAnsi" w:cstheme="minorHAnsi"/>
                <w:sz w:val="20"/>
                <w:szCs w:val="20"/>
              </w:rPr>
              <w:t>P</w:t>
            </w:r>
            <w:r w:rsidRPr="002E6D5B">
              <w:rPr>
                <w:rFonts w:asciiTheme="minorHAnsi" w:hAnsiTheme="minorHAnsi" w:cstheme="minorHAnsi"/>
                <w:sz w:val="20"/>
                <w:szCs w:val="20"/>
              </w:rPr>
              <w:t>ublisher includes colorful artwork often depicting a scene from the book or a main character</w:t>
            </w:r>
            <w:r w:rsidR="000E1D99">
              <w:rPr>
                <w:rFonts w:asciiTheme="minorHAnsi" w:hAnsiTheme="minorHAnsi" w:cstheme="minorHAnsi"/>
                <w:sz w:val="20"/>
                <w:szCs w:val="20"/>
              </w:rPr>
              <w:t>. (Originally, dust jackets provided more information than the actual hard cover, as they were made of plain, dull fabric.)</w:t>
            </w:r>
          </w:p>
          <w:p w14:paraId="61C0739C" w14:textId="192C7AC7" w:rsidR="00532E04" w:rsidRPr="002E6D5B" w:rsidRDefault="000E1D99"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The r</w:t>
            </w:r>
            <w:r w:rsidR="00532E04" w:rsidRPr="002E6D5B">
              <w:rPr>
                <w:rFonts w:asciiTheme="minorHAnsi" w:hAnsiTheme="minorHAnsi" w:cstheme="minorHAnsi"/>
                <w:sz w:val="20"/>
                <w:szCs w:val="20"/>
              </w:rPr>
              <w:t>eader is attracted to the design/artwork.</w:t>
            </w:r>
            <w:r>
              <w:rPr>
                <w:rFonts w:asciiTheme="minorHAnsi" w:hAnsiTheme="minorHAnsi" w:cstheme="minorHAnsi"/>
                <w:sz w:val="20"/>
                <w:szCs w:val="20"/>
              </w:rPr>
              <w:t xml:space="preserve"> </w:t>
            </w:r>
          </w:p>
        </w:tc>
      </w:tr>
      <w:tr w:rsidR="00715AE1" w:rsidRPr="002E6D5B" w14:paraId="436DC1B6" w14:textId="77777777" w:rsidTr="001525CA">
        <w:trPr>
          <w:trHeight w:val="254"/>
        </w:trPr>
        <w:tc>
          <w:tcPr>
            <w:tcW w:w="1795" w:type="dxa"/>
          </w:tcPr>
          <w:p w14:paraId="0090EE71" w14:textId="05E2D06C" w:rsidR="00532E04" w:rsidRPr="002E6D5B" w:rsidRDefault="00532E04"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End </w:t>
            </w:r>
            <w:r w:rsidR="00EB018D">
              <w:rPr>
                <w:rFonts w:asciiTheme="minorHAnsi" w:hAnsiTheme="minorHAnsi" w:cstheme="minorHAnsi"/>
                <w:b/>
                <w:bCs/>
                <w:sz w:val="20"/>
                <w:szCs w:val="20"/>
              </w:rPr>
              <w:t>p</w:t>
            </w:r>
            <w:r w:rsidRPr="002E6D5B">
              <w:rPr>
                <w:rFonts w:asciiTheme="minorHAnsi" w:hAnsiTheme="minorHAnsi" w:cstheme="minorHAnsi"/>
                <w:b/>
                <w:bCs/>
                <w:sz w:val="20"/>
                <w:szCs w:val="20"/>
              </w:rPr>
              <w:t>ages</w:t>
            </w:r>
          </w:p>
        </w:tc>
        <w:tc>
          <w:tcPr>
            <w:tcW w:w="2070" w:type="dxa"/>
            <w:shd w:val="clear" w:color="auto" w:fill="FFFFFF" w:themeFill="background1"/>
          </w:tcPr>
          <w:p w14:paraId="53180F62" w14:textId="33DFEC3D" w:rsidR="00532E04" w:rsidRPr="002E6D5B" w:rsidRDefault="0028487C"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w:t>
            </w:r>
            <w:r w:rsidR="005A33BF" w:rsidRPr="002E6D5B">
              <w:rPr>
                <w:rFonts w:asciiTheme="minorHAnsi" w:hAnsiTheme="minorHAnsi" w:cstheme="minorHAnsi"/>
                <w:sz w:val="20"/>
                <w:szCs w:val="20"/>
              </w:rPr>
              <w:t xml:space="preserve"> recommended</w:t>
            </w:r>
          </w:p>
        </w:tc>
        <w:tc>
          <w:tcPr>
            <w:tcW w:w="5310" w:type="dxa"/>
          </w:tcPr>
          <w:p w14:paraId="5D13147E" w14:textId="30CE0D8B" w:rsidR="00532E04" w:rsidRPr="002E6D5B" w:rsidRDefault="00532E04"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sz w:val="20"/>
                <w:szCs w:val="20"/>
              </w:rPr>
              <w:t xml:space="preserve">OUTSIDE: </w:t>
            </w:r>
            <w:r w:rsidR="000E1D99">
              <w:rPr>
                <w:rFonts w:asciiTheme="minorHAnsi" w:hAnsiTheme="minorHAnsi" w:cstheme="minorHAnsi"/>
                <w:sz w:val="20"/>
                <w:szCs w:val="20"/>
              </w:rPr>
              <w:t xml:space="preserve">Paper that is glued to the inside of the front and back covers. </w:t>
            </w:r>
            <w:proofErr w:type="gramStart"/>
            <w:r w:rsidR="00A84017">
              <w:rPr>
                <w:rFonts w:asciiTheme="minorHAnsi" w:hAnsiTheme="minorHAnsi" w:cstheme="minorHAnsi"/>
                <w:sz w:val="20"/>
                <w:szCs w:val="20"/>
              </w:rPr>
              <w:t>Usually</w:t>
            </w:r>
            <w:proofErr w:type="gramEnd"/>
            <w:r w:rsidR="00A84017">
              <w:rPr>
                <w:rFonts w:asciiTheme="minorHAnsi" w:hAnsiTheme="minorHAnsi" w:cstheme="minorHAnsi"/>
                <w:sz w:val="20"/>
                <w:szCs w:val="20"/>
              </w:rPr>
              <w:t xml:space="preserve"> </w:t>
            </w:r>
            <w:r w:rsidR="000E1D99">
              <w:rPr>
                <w:rFonts w:asciiTheme="minorHAnsi" w:hAnsiTheme="minorHAnsi" w:cstheme="minorHAnsi"/>
                <w:sz w:val="20"/>
                <w:szCs w:val="20"/>
              </w:rPr>
              <w:t>it</w:t>
            </w:r>
            <w:r w:rsidR="00A84017">
              <w:rPr>
                <w:rFonts w:asciiTheme="minorHAnsi" w:hAnsiTheme="minorHAnsi" w:cstheme="minorHAnsi"/>
                <w:sz w:val="20"/>
                <w:szCs w:val="20"/>
              </w:rPr>
              <w:t xml:space="preserve"> i</w:t>
            </w:r>
            <w:r w:rsidR="000E1D99">
              <w:rPr>
                <w:rFonts w:asciiTheme="minorHAnsi" w:hAnsiTheme="minorHAnsi" w:cstheme="minorHAnsi"/>
                <w:sz w:val="20"/>
                <w:szCs w:val="20"/>
              </w:rPr>
              <w:t>s a solid color that matches the theme or topic</w:t>
            </w:r>
            <w:r w:rsidR="008C04EA">
              <w:rPr>
                <w:rFonts w:asciiTheme="minorHAnsi" w:hAnsiTheme="minorHAnsi" w:cstheme="minorHAnsi"/>
                <w:sz w:val="20"/>
                <w:szCs w:val="20"/>
              </w:rPr>
              <w:t xml:space="preserve"> of the main text</w:t>
            </w:r>
            <w:r w:rsidR="000E1D99">
              <w:rPr>
                <w:rFonts w:asciiTheme="minorHAnsi" w:hAnsiTheme="minorHAnsi" w:cstheme="minorHAnsi"/>
                <w:sz w:val="20"/>
                <w:szCs w:val="20"/>
              </w:rPr>
              <w:t>.</w:t>
            </w:r>
          </w:p>
        </w:tc>
        <w:tc>
          <w:tcPr>
            <w:tcW w:w="5709" w:type="dxa"/>
          </w:tcPr>
          <w:p w14:paraId="2E03E621" w14:textId="0A2EC507" w:rsidR="000E1D99" w:rsidRPr="002E6D5B" w:rsidRDefault="000E1D99"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p>
          <w:p w14:paraId="52C1203A" w14:textId="654E4D04" w:rsidR="00532E04" w:rsidRPr="002E6D5B" w:rsidRDefault="00532E04"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A84017">
              <w:rPr>
                <w:rFonts w:asciiTheme="minorHAnsi" w:hAnsiTheme="minorHAnsi" w:cstheme="minorHAnsi"/>
                <w:sz w:val="20"/>
                <w:szCs w:val="20"/>
              </w:rPr>
              <w:t>n a</w:t>
            </w:r>
            <w:r w:rsidRPr="002E6D5B">
              <w:rPr>
                <w:rFonts w:asciiTheme="minorHAnsi" w:hAnsiTheme="minorHAnsi" w:cstheme="minorHAnsi"/>
                <w:sz w:val="20"/>
                <w:szCs w:val="20"/>
              </w:rPr>
              <w:t>uthor might include additional information or text</w:t>
            </w:r>
            <w:r w:rsidR="00A84017">
              <w:rPr>
                <w:rFonts w:asciiTheme="minorHAnsi" w:hAnsiTheme="minorHAnsi" w:cstheme="minorHAnsi"/>
                <w:sz w:val="20"/>
                <w:szCs w:val="20"/>
              </w:rPr>
              <w:t xml:space="preserve"> within the end pages</w:t>
            </w:r>
            <w:r w:rsidRPr="002E6D5B">
              <w:rPr>
                <w:rFonts w:asciiTheme="minorHAnsi" w:hAnsiTheme="minorHAnsi" w:cstheme="minorHAnsi"/>
                <w:sz w:val="20"/>
                <w:szCs w:val="20"/>
              </w:rPr>
              <w:t>.</w:t>
            </w:r>
            <w:r w:rsidR="00A84017">
              <w:rPr>
                <w:rFonts w:asciiTheme="minorHAnsi" w:hAnsiTheme="minorHAnsi" w:cstheme="minorHAnsi"/>
                <w:sz w:val="20"/>
                <w:szCs w:val="20"/>
              </w:rPr>
              <w:t xml:space="preserve"> The i</w:t>
            </w:r>
            <w:r w:rsidRPr="002E6D5B">
              <w:rPr>
                <w:rFonts w:asciiTheme="minorHAnsi" w:hAnsiTheme="minorHAnsi" w:cstheme="minorHAnsi"/>
                <w:sz w:val="20"/>
                <w:szCs w:val="20"/>
              </w:rPr>
              <w:t>llustrator might continue a theme/concept.</w:t>
            </w:r>
          </w:p>
          <w:p w14:paraId="40060EAC" w14:textId="4B95AB11" w:rsidR="00532E04" w:rsidRPr="002E6D5B" w:rsidRDefault="00A84017"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The r</w:t>
            </w:r>
            <w:r w:rsidR="00532E04" w:rsidRPr="002E6D5B">
              <w:rPr>
                <w:rFonts w:asciiTheme="minorHAnsi" w:hAnsiTheme="minorHAnsi" w:cstheme="minorHAnsi"/>
                <w:sz w:val="20"/>
                <w:szCs w:val="20"/>
              </w:rPr>
              <w:t xml:space="preserve">eader might find </w:t>
            </w:r>
            <w:r>
              <w:rPr>
                <w:rFonts w:asciiTheme="minorHAnsi" w:hAnsiTheme="minorHAnsi" w:cstheme="minorHAnsi"/>
                <w:sz w:val="20"/>
                <w:szCs w:val="20"/>
              </w:rPr>
              <w:t>additional</w:t>
            </w:r>
            <w:r w:rsidR="00532E04" w:rsidRPr="002E6D5B">
              <w:rPr>
                <w:rFonts w:asciiTheme="minorHAnsi" w:hAnsiTheme="minorHAnsi" w:cstheme="minorHAnsi"/>
                <w:sz w:val="20"/>
                <w:szCs w:val="20"/>
              </w:rPr>
              <w:t xml:space="preserve"> info</w:t>
            </w:r>
            <w:r>
              <w:rPr>
                <w:rFonts w:asciiTheme="minorHAnsi" w:hAnsiTheme="minorHAnsi" w:cstheme="minorHAnsi"/>
                <w:sz w:val="20"/>
                <w:szCs w:val="20"/>
              </w:rPr>
              <w:t xml:space="preserve"> and/or humor in this added information</w:t>
            </w:r>
            <w:r w:rsidR="00532E04" w:rsidRPr="002E6D5B">
              <w:rPr>
                <w:rFonts w:asciiTheme="minorHAnsi" w:hAnsiTheme="minorHAnsi" w:cstheme="minorHAnsi"/>
                <w:sz w:val="20"/>
                <w:szCs w:val="20"/>
              </w:rPr>
              <w:t>.</w:t>
            </w:r>
          </w:p>
        </w:tc>
      </w:tr>
    </w:tbl>
    <w:p w14:paraId="0F16B265" w14:textId="77777777" w:rsidR="007373A1" w:rsidRDefault="007373A1" w:rsidP="00712044">
      <w:pPr>
        <w:spacing w:after="0"/>
      </w:pPr>
    </w:p>
    <w:tbl>
      <w:tblPr>
        <w:tblStyle w:val="TableGrid"/>
        <w:tblW w:w="14884" w:type="dxa"/>
        <w:tblLook w:val="04A0" w:firstRow="1" w:lastRow="0" w:firstColumn="1" w:lastColumn="0" w:noHBand="0" w:noVBand="1"/>
      </w:tblPr>
      <w:tblGrid>
        <w:gridCol w:w="2064"/>
        <w:gridCol w:w="1714"/>
        <w:gridCol w:w="5487"/>
        <w:gridCol w:w="5580"/>
        <w:gridCol w:w="39"/>
      </w:tblGrid>
      <w:tr w:rsidR="00716B40" w:rsidRPr="00383589" w14:paraId="30670E08" w14:textId="77777777" w:rsidTr="002E6D5B">
        <w:trPr>
          <w:trHeight w:val="503"/>
        </w:trPr>
        <w:tc>
          <w:tcPr>
            <w:tcW w:w="14884" w:type="dxa"/>
            <w:gridSpan w:val="5"/>
            <w:shd w:val="clear" w:color="auto" w:fill="000000" w:themeFill="text1"/>
          </w:tcPr>
          <w:p w14:paraId="639D9B98" w14:textId="7548FC1B" w:rsidR="00716B40" w:rsidRPr="002E6D5B" w:rsidRDefault="00532E04" w:rsidP="00712044">
            <w:pPr>
              <w:pStyle w:val="NormalWeb"/>
              <w:spacing w:before="0" w:beforeAutospacing="0" w:after="0" w:afterAutospacing="0"/>
              <w:rPr>
                <w:rFonts w:asciiTheme="minorHAnsi" w:hAnsiTheme="minorHAnsi" w:cstheme="minorHAnsi"/>
                <w:b/>
                <w:sz w:val="36"/>
                <w:szCs w:val="36"/>
              </w:rPr>
            </w:pPr>
            <w:r w:rsidRPr="002E6D5B">
              <w:rPr>
                <w:rFonts w:asciiTheme="minorHAnsi" w:hAnsiTheme="minorHAnsi" w:cstheme="minorHAnsi"/>
                <w:b/>
                <w:sz w:val="36"/>
                <w:szCs w:val="36"/>
              </w:rPr>
              <w:lastRenderedPageBreak/>
              <w:t>BASIC T</w:t>
            </w:r>
            <w:r w:rsidR="00073FB0" w:rsidRPr="002E6D5B">
              <w:rPr>
                <w:rFonts w:asciiTheme="minorHAnsi" w:hAnsiTheme="minorHAnsi" w:cstheme="minorHAnsi"/>
                <w:b/>
                <w:sz w:val="36"/>
                <w:szCs w:val="36"/>
              </w:rPr>
              <w:t>EXT FEATURES</w:t>
            </w:r>
          </w:p>
        </w:tc>
      </w:tr>
      <w:tr w:rsidR="00715AE1" w:rsidRPr="002E6D5B" w14:paraId="087037B3" w14:textId="77777777" w:rsidTr="001525CA">
        <w:trPr>
          <w:gridAfter w:val="1"/>
          <w:wAfter w:w="39" w:type="dxa"/>
          <w:trHeight w:val="1385"/>
        </w:trPr>
        <w:tc>
          <w:tcPr>
            <w:tcW w:w="2064" w:type="dxa"/>
          </w:tcPr>
          <w:p w14:paraId="7C920D63" w14:textId="77777777" w:rsidR="00716B40" w:rsidRPr="002E6D5B" w:rsidRDefault="00716B40"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Title</w:t>
            </w:r>
          </w:p>
        </w:tc>
        <w:tc>
          <w:tcPr>
            <w:tcW w:w="1714" w:type="dxa"/>
            <w:shd w:val="clear" w:color="auto" w:fill="FFFFFF" w:themeFill="background1"/>
          </w:tcPr>
          <w:p w14:paraId="402C2060" w14:textId="2469437F" w:rsidR="00E029CD" w:rsidRDefault="00E029CD"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 recommended</w:t>
            </w:r>
          </w:p>
          <w:p w14:paraId="754F2411" w14:textId="77777777" w:rsidR="00E029CD" w:rsidRDefault="00E029CD" w:rsidP="00712044">
            <w:pPr>
              <w:pStyle w:val="NormalWeb"/>
              <w:spacing w:before="0" w:beforeAutospacing="0" w:after="0" w:afterAutospacing="0"/>
              <w:rPr>
                <w:rFonts w:asciiTheme="minorHAnsi" w:hAnsiTheme="minorHAnsi" w:cstheme="minorHAnsi"/>
                <w:sz w:val="20"/>
                <w:szCs w:val="20"/>
                <w:highlight w:val="green"/>
              </w:rPr>
            </w:pPr>
          </w:p>
          <w:p w14:paraId="77E2E2A1" w14:textId="77777777" w:rsidR="00E029CD"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561D3FEF" w14:textId="6D6F2310" w:rsidR="00E029CD" w:rsidRPr="002E6D5B"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K, RN3.1</w:t>
            </w:r>
          </w:p>
          <w:p w14:paraId="0A188FEC" w14:textId="4AB5A44F" w:rsidR="00902697" w:rsidRPr="002E6D5B" w:rsidRDefault="00902697" w:rsidP="00712044">
            <w:pPr>
              <w:pStyle w:val="NormalWeb"/>
              <w:spacing w:before="0" w:beforeAutospacing="0" w:after="0" w:afterAutospacing="0"/>
              <w:rPr>
                <w:rFonts w:asciiTheme="minorHAnsi" w:hAnsiTheme="minorHAnsi" w:cstheme="minorHAnsi"/>
                <w:sz w:val="20"/>
                <w:szCs w:val="20"/>
              </w:rPr>
            </w:pPr>
          </w:p>
        </w:tc>
        <w:tc>
          <w:tcPr>
            <w:tcW w:w="5487" w:type="dxa"/>
          </w:tcPr>
          <w:p w14:paraId="5BA7B769" w14:textId="4EEDEFEC" w:rsidR="00716B40" w:rsidRPr="00745A16" w:rsidRDefault="00716B40"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OUTSIDE:</w:t>
            </w:r>
            <w:r w:rsidRPr="002E6D5B">
              <w:rPr>
                <w:rFonts w:asciiTheme="minorHAnsi" w:hAnsiTheme="minorHAnsi" w:cstheme="minorHAnsi"/>
                <w:b/>
                <w:bCs/>
                <w:color w:val="000000"/>
                <w:sz w:val="20"/>
                <w:szCs w:val="20"/>
              </w:rPr>
              <w:t xml:space="preserve"> </w:t>
            </w:r>
            <w:r w:rsidR="00745A16">
              <w:rPr>
                <w:rFonts w:asciiTheme="minorHAnsi" w:hAnsiTheme="minorHAnsi" w:cstheme="minorHAnsi"/>
                <w:color w:val="000000"/>
                <w:sz w:val="20"/>
                <w:szCs w:val="20"/>
              </w:rPr>
              <w:t xml:space="preserve">The name </w:t>
            </w:r>
            <w:r w:rsidRPr="002E6D5B">
              <w:rPr>
                <w:rFonts w:asciiTheme="minorHAnsi" w:hAnsiTheme="minorHAnsi" w:cstheme="minorHAnsi"/>
                <w:color w:val="000000"/>
                <w:sz w:val="20"/>
                <w:szCs w:val="20"/>
              </w:rPr>
              <w:t>of the text</w:t>
            </w:r>
            <w:r w:rsidR="00745A16">
              <w:rPr>
                <w:rFonts w:asciiTheme="minorHAnsi" w:hAnsiTheme="minorHAnsi" w:cstheme="minorHAnsi"/>
                <w:color w:val="000000"/>
                <w:sz w:val="20"/>
                <w:szCs w:val="20"/>
              </w:rPr>
              <w:t xml:space="preserve">. There is always a title, </w:t>
            </w:r>
            <w:r w:rsidRPr="002E6D5B">
              <w:rPr>
                <w:rFonts w:asciiTheme="minorHAnsi" w:hAnsiTheme="minorHAnsi" w:cstheme="minorHAnsi"/>
                <w:sz w:val="20"/>
                <w:szCs w:val="20"/>
              </w:rPr>
              <w:t xml:space="preserve">even if </w:t>
            </w:r>
            <w:r w:rsidR="00745A16">
              <w:rPr>
                <w:rFonts w:asciiTheme="minorHAnsi" w:hAnsiTheme="minorHAnsi" w:cstheme="minorHAnsi"/>
                <w:sz w:val="20"/>
                <w:szCs w:val="20"/>
              </w:rPr>
              <w:t xml:space="preserve">it is not published in a book. </w:t>
            </w:r>
          </w:p>
        </w:tc>
        <w:tc>
          <w:tcPr>
            <w:tcW w:w="5580" w:type="dxa"/>
          </w:tcPr>
          <w:p w14:paraId="74312BAD"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5D76FE28" w14:textId="7CF58CDB" w:rsidR="00D95946" w:rsidRPr="002E6D5B" w:rsidRDefault="00D95946"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 xml:space="preserve">Authors use the title to </w:t>
            </w:r>
            <w:r w:rsidR="00745A16">
              <w:rPr>
                <w:rFonts w:asciiTheme="minorHAnsi" w:hAnsiTheme="minorHAnsi" w:cstheme="minorHAnsi"/>
                <w:sz w:val="20"/>
                <w:szCs w:val="20"/>
              </w:rPr>
              <w:t>highlight an important part</w:t>
            </w:r>
            <w:r w:rsidR="00A84017">
              <w:rPr>
                <w:rFonts w:asciiTheme="minorHAnsi" w:hAnsiTheme="minorHAnsi" w:cstheme="minorHAnsi"/>
                <w:sz w:val="20"/>
                <w:szCs w:val="20"/>
              </w:rPr>
              <w:t xml:space="preserve">, </w:t>
            </w:r>
            <w:r w:rsidR="00745A16">
              <w:rPr>
                <w:rFonts w:asciiTheme="minorHAnsi" w:hAnsiTheme="minorHAnsi" w:cstheme="minorHAnsi"/>
                <w:sz w:val="20"/>
                <w:szCs w:val="20"/>
              </w:rPr>
              <w:t>key information</w:t>
            </w:r>
            <w:r w:rsidR="00A84017">
              <w:rPr>
                <w:rFonts w:asciiTheme="minorHAnsi" w:hAnsiTheme="minorHAnsi" w:cstheme="minorHAnsi"/>
                <w:sz w:val="20"/>
                <w:szCs w:val="20"/>
              </w:rPr>
              <w:t>, or overall topic of the text.</w:t>
            </w:r>
          </w:p>
          <w:p w14:paraId="4C342B5C" w14:textId="6EDF76F0" w:rsidR="00CB1B13" w:rsidRPr="002E6D5B" w:rsidRDefault="00CB1B1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Readers</w:t>
            </w:r>
            <w:r w:rsidR="00745A16">
              <w:rPr>
                <w:rFonts w:asciiTheme="minorHAnsi" w:hAnsiTheme="minorHAnsi" w:cstheme="minorHAnsi"/>
                <w:sz w:val="20"/>
                <w:szCs w:val="20"/>
              </w:rPr>
              <w:t xml:space="preserve"> often</w:t>
            </w:r>
            <w:r w:rsidRPr="002E6D5B">
              <w:rPr>
                <w:rFonts w:asciiTheme="minorHAnsi" w:hAnsiTheme="minorHAnsi" w:cstheme="minorHAnsi"/>
                <w:sz w:val="20"/>
                <w:szCs w:val="20"/>
              </w:rPr>
              <w:t xml:space="preserve"> choose a </w:t>
            </w:r>
            <w:r w:rsidR="00745A16">
              <w:rPr>
                <w:rFonts w:asciiTheme="minorHAnsi" w:hAnsiTheme="minorHAnsi" w:cstheme="minorHAnsi"/>
                <w:sz w:val="20"/>
                <w:szCs w:val="20"/>
              </w:rPr>
              <w:t>text</w:t>
            </w:r>
            <w:r w:rsidRPr="002E6D5B">
              <w:rPr>
                <w:rFonts w:asciiTheme="minorHAnsi" w:hAnsiTheme="minorHAnsi" w:cstheme="minorHAnsi"/>
                <w:sz w:val="20"/>
                <w:szCs w:val="20"/>
              </w:rPr>
              <w:t xml:space="preserve"> based on </w:t>
            </w:r>
            <w:r w:rsidR="00745A16">
              <w:rPr>
                <w:rFonts w:asciiTheme="minorHAnsi" w:hAnsiTheme="minorHAnsi" w:cstheme="minorHAnsi"/>
                <w:sz w:val="20"/>
                <w:szCs w:val="20"/>
              </w:rPr>
              <w:t xml:space="preserve">its title, which implies </w:t>
            </w:r>
            <w:r w:rsidR="00A84017">
              <w:rPr>
                <w:rFonts w:asciiTheme="minorHAnsi" w:hAnsiTheme="minorHAnsi" w:cstheme="minorHAnsi"/>
                <w:sz w:val="20"/>
                <w:szCs w:val="20"/>
              </w:rPr>
              <w:t>its</w:t>
            </w:r>
            <w:r w:rsidR="00745A16">
              <w:rPr>
                <w:rFonts w:asciiTheme="minorHAnsi" w:hAnsiTheme="minorHAnsi" w:cstheme="minorHAnsi"/>
                <w:sz w:val="20"/>
                <w:szCs w:val="20"/>
              </w:rPr>
              <w:t xml:space="preserve"> contents</w:t>
            </w:r>
            <w:r w:rsidR="00A84017">
              <w:rPr>
                <w:rFonts w:asciiTheme="minorHAnsi" w:hAnsiTheme="minorHAnsi" w:cstheme="minorHAnsi"/>
                <w:sz w:val="20"/>
                <w:szCs w:val="20"/>
              </w:rPr>
              <w:t>.</w:t>
            </w:r>
          </w:p>
        </w:tc>
      </w:tr>
      <w:tr w:rsidR="00715AE1" w:rsidRPr="002E6D5B" w14:paraId="4A29A739" w14:textId="77777777" w:rsidTr="001525CA">
        <w:trPr>
          <w:gridAfter w:val="1"/>
          <w:wAfter w:w="39" w:type="dxa"/>
          <w:trHeight w:val="1322"/>
        </w:trPr>
        <w:tc>
          <w:tcPr>
            <w:tcW w:w="2064" w:type="dxa"/>
          </w:tcPr>
          <w:p w14:paraId="5415883F" w14:textId="0E6F9439" w:rsidR="00716B40" w:rsidRPr="002E6D5B" w:rsidRDefault="00716B40"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color w:val="000000"/>
                <w:sz w:val="20"/>
                <w:szCs w:val="20"/>
              </w:rPr>
              <w:t>A</w:t>
            </w:r>
            <w:r w:rsidR="00D93E48">
              <w:rPr>
                <w:rFonts w:asciiTheme="minorHAnsi" w:hAnsiTheme="minorHAnsi" w:cstheme="minorHAnsi"/>
                <w:b/>
                <w:bCs/>
                <w:color w:val="000000"/>
                <w:sz w:val="20"/>
                <w:szCs w:val="20"/>
              </w:rPr>
              <w:t>uthor</w:t>
            </w:r>
          </w:p>
        </w:tc>
        <w:tc>
          <w:tcPr>
            <w:tcW w:w="1714" w:type="dxa"/>
            <w:shd w:val="clear" w:color="auto" w:fill="FFFFFF" w:themeFill="background1"/>
          </w:tcPr>
          <w:p w14:paraId="709EF77D" w14:textId="23426CA4" w:rsidR="00D73982" w:rsidRPr="002E6D5B"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RL.K.6</w:t>
            </w:r>
            <w:r w:rsidR="00712044">
              <w:rPr>
                <w:rFonts w:asciiTheme="minorHAnsi" w:hAnsiTheme="minorHAnsi" w:cstheme="minorHAnsi"/>
                <w:sz w:val="20"/>
                <w:szCs w:val="20"/>
              </w:rPr>
              <w:t xml:space="preserve">, </w:t>
            </w:r>
            <w:r w:rsidRPr="002E6D5B">
              <w:rPr>
                <w:rFonts w:asciiTheme="minorHAnsi" w:hAnsiTheme="minorHAnsi" w:cstheme="minorHAnsi"/>
                <w:sz w:val="20"/>
                <w:szCs w:val="20"/>
              </w:rPr>
              <w:t>RI.K.6</w:t>
            </w:r>
          </w:p>
          <w:p w14:paraId="63971BA5" w14:textId="77777777" w:rsidR="005E70BF" w:rsidRDefault="005E70BF" w:rsidP="00712044">
            <w:pPr>
              <w:pStyle w:val="NormalWeb"/>
              <w:spacing w:before="0" w:beforeAutospacing="0" w:after="0" w:afterAutospacing="0"/>
              <w:rPr>
                <w:rFonts w:asciiTheme="minorHAnsi" w:hAnsiTheme="minorHAnsi" w:cstheme="minorHAnsi"/>
                <w:sz w:val="20"/>
                <w:szCs w:val="20"/>
              </w:rPr>
            </w:pPr>
          </w:p>
          <w:p w14:paraId="370C7524" w14:textId="77777777" w:rsidR="00E029CD"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236B5DEB" w14:textId="77777777" w:rsidR="003824D4" w:rsidRDefault="003824D4"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K, RL3.2</w:t>
            </w:r>
          </w:p>
          <w:p w14:paraId="5918B7E5" w14:textId="4B3DF84C" w:rsidR="00E029CD" w:rsidRPr="002E6D5B"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Grade K, RN3.1 </w:t>
            </w:r>
          </w:p>
        </w:tc>
        <w:tc>
          <w:tcPr>
            <w:tcW w:w="5487" w:type="dxa"/>
          </w:tcPr>
          <w:p w14:paraId="2453B252" w14:textId="612A0156" w:rsidR="00716B40" w:rsidRPr="002E6D5B" w:rsidRDefault="00BB4A39"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 xml:space="preserve">OUTSIDE: </w:t>
            </w:r>
            <w:r w:rsidR="00AC672A" w:rsidRPr="002E6D5B">
              <w:rPr>
                <w:rFonts w:asciiTheme="minorHAnsi" w:hAnsiTheme="minorHAnsi" w:cstheme="minorHAnsi"/>
                <w:sz w:val="20"/>
                <w:szCs w:val="20"/>
              </w:rPr>
              <w:t xml:space="preserve">Name of the person(s) who wrote it. Usually his real name, or whom he </w:t>
            </w:r>
            <w:r w:rsidRPr="002E6D5B">
              <w:rPr>
                <w:rFonts w:asciiTheme="minorHAnsi" w:hAnsiTheme="minorHAnsi" w:cstheme="minorHAnsi"/>
                <w:sz w:val="20"/>
                <w:szCs w:val="20"/>
              </w:rPr>
              <w:t>wants to be known</w:t>
            </w:r>
            <w:r w:rsidR="00AC672A" w:rsidRPr="002E6D5B">
              <w:rPr>
                <w:rFonts w:asciiTheme="minorHAnsi" w:hAnsiTheme="minorHAnsi" w:cstheme="minorHAnsi"/>
                <w:sz w:val="20"/>
                <w:szCs w:val="20"/>
              </w:rPr>
              <w:t xml:space="preserve"> as (i.e., </w:t>
            </w:r>
            <w:r w:rsidRPr="002E6D5B">
              <w:rPr>
                <w:rFonts w:asciiTheme="minorHAnsi" w:hAnsiTheme="minorHAnsi" w:cstheme="minorHAnsi"/>
                <w:sz w:val="20"/>
                <w:szCs w:val="20"/>
              </w:rPr>
              <w:t>pseudonym</w:t>
            </w:r>
            <w:r w:rsidR="00AC672A" w:rsidRPr="002E6D5B">
              <w:rPr>
                <w:rFonts w:asciiTheme="minorHAnsi" w:hAnsiTheme="minorHAnsi" w:cstheme="minorHAnsi"/>
                <w:sz w:val="20"/>
                <w:szCs w:val="20"/>
              </w:rPr>
              <w:t>)</w:t>
            </w:r>
            <w:r w:rsidRPr="002E6D5B">
              <w:rPr>
                <w:rFonts w:asciiTheme="minorHAnsi" w:hAnsiTheme="minorHAnsi" w:cstheme="minorHAnsi"/>
                <w:sz w:val="20"/>
                <w:szCs w:val="20"/>
              </w:rPr>
              <w:t xml:space="preserve">. </w:t>
            </w:r>
          </w:p>
        </w:tc>
        <w:tc>
          <w:tcPr>
            <w:tcW w:w="5580" w:type="dxa"/>
          </w:tcPr>
          <w:p w14:paraId="1D658B4E"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3BA5D23A" w14:textId="5777EFDE" w:rsidR="00C1457B" w:rsidRPr="002E6D5B" w:rsidRDefault="00C1457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Authors receive credit.</w:t>
            </w:r>
          </w:p>
          <w:p w14:paraId="39ECBD5F" w14:textId="20945296" w:rsidR="00264E4A" w:rsidRPr="002E6D5B" w:rsidRDefault="009D082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Readers use the author info to</w:t>
            </w:r>
            <w:r w:rsidR="00120747">
              <w:rPr>
                <w:rFonts w:asciiTheme="minorHAnsi" w:hAnsiTheme="minorHAnsi" w:cstheme="minorHAnsi"/>
                <w:sz w:val="20"/>
                <w:szCs w:val="20"/>
              </w:rPr>
              <w:t xml:space="preserve"> i</w:t>
            </w:r>
            <w:r w:rsidR="00264E4A" w:rsidRPr="002E6D5B">
              <w:rPr>
                <w:rFonts w:asciiTheme="minorHAnsi" w:hAnsiTheme="minorHAnsi" w:cstheme="minorHAnsi"/>
                <w:sz w:val="20"/>
                <w:szCs w:val="20"/>
              </w:rPr>
              <w:t>dentify who wrote the book</w:t>
            </w:r>
            <w:r w:rsidR="00120747">
              <w:rPr>
                <w:rFonts w:asciiTheme="minorHAnsi" w:hAnsiTheme="minorHAnsi" w:cstheme="minorHAnsi"/>
                <w:sz w:val="20"/>
                <w:szCs w:val="20"/>
              </w:rPr>
              <w:t>, l</w:t>
            </w:r>
            <w:r w:rsidR="00264E4A" w:rsidRPr="002E6D5B">
              <w:rPr>
                <w:rFonts w:asciiTheme="minorHAnsi" w:hAnsiTheme="minorHAnsi" w:cstheme="minorHAnsi"/>
                <w:sz w:val="20"/>
                <w:szCs w:val="20"/>
              </w:rPr>
              <w:t>ink it to other books by same author</w:t>
            </w:r>
            <w:r w:rsidR="00120747">
              <w:rPr>
                <w:rFonts w:asciiTheme="minorHAnsi" w:hAnsiTheme="minorHAnsi" w:cstheme="minorHAnsi"/>
                <w:sz w:val="20"/>
                <w:szCs w:val="20"/>
              </w:rPr>
              <w:t xml:space="preserve">, </w:t>
            </w:r>
            <w:r w:rsidR="00A84017">
              <w:rPr>
                <w:rFonts w:asciiTheme="minorHAnsi" w:hAnsiTheme="minorHAnsi" w:cstheme="minorHAnsi"/>
                <w:sz w:val="20"/>
                <w:szCs w:val="20"/>
              </w:rPr>
              <w:t xml:space="preserve">or </w:t>
            </w:r>
            <w:r w:rsidR="00120747">
              <w:rPr>
                <w:rFonts w:asciiTheme="minorHAnsi" w:hAnsiTheme="minorHAnsi" w:cstheme="minorHAnsi"/>
                <w:sz w:val="20"/>
                <w:szCs w:val="20"/>
              </w:rPr>
              <w:t>u</w:t>
            </w:r>
            <w:r w:rsidR="00264E4A" w:rsidRPr="002E6D5B">
              <w:rPr>
                <w:rFonts w:asciiTheme="minorHAnsi" w:hAnsiTheme="minorHAnsi" w:cstheme="minorHAnsi"/>
                <w:sz w:val="20"/>
                <w:szCs w:val="20"/>
              </w:rPr>
              <w:t>se it in a bibliography</w:t>
            </w:r>
            <w:r w:rsidR="00A84017">
              <w:rPr>
                <w:rFonts w:asciiTheme="minorHAnsi" w:hAnsiTheme="minorHAnsi" w:cstheme="minorHAnsi"/>
                <w:sz w:val="20"/>
                <w:szCs w:val="20"/>
              </w:rPr>
              <w:t>.</w:t>
            </w:r>
          </w:p>
        </w:tc>
      </w:tr>
      <w:tr w:rsidR="00715AE1" w:rsidRPr="002E6D5B" w14:paraId="3CEB2B17" w14:textId="77777777" w:rsidTr="001525CA">
        <w:trPr>
          <w:gridAfter w:val="1"/>
          <w:wAfter w:w="39" w:type="dxa"/>
          <w:trHeight w:val="1178"/>
        </w:trPr>
        <w:tc>
          <w:tcPr>
            <w:tcW w:w="2064" w:type="dxa"/>
          </w:tcPr>
          <w:p w14:paraId="2708264D" w14:textId="733D9A75" w:rsidR="00716B40" w:rsidRPr="002E6D5B" w:rsidRDefault="00D93E48"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Illustrator</w:t>
            </w:r>
          </w:p>
          <w:p w14:paraId="7EB2248C" w14:textId="205F88E7" w:rsidR="00716B40" w:rsidRPr="002E6D5B" w:rsidRDefault="00716B40" w:rsidP="00712044">
            <w:pPr>
              <w:pStyle w:val="NormalWeb"/>
              <w:spacing w:before="0" w:beforeAutospacing="0" w:after="0" w:afterAutospacing="0"/>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w:t>
            </w:r>
            <w:proofErr w:type="gramStart"/>
            <w:r w:rsidRPr="002E6D5B">
              <w:rPr>
                <w:rFonts w:asciiTheme="minorHAnsi" w:hAnsiTheme="minorHAnsi" w:cstheme="minorHAnsi"/>
                <w:b/>
                <w:bCs/>
                <w:color w:val="000000"/>
                <w:sz w:val="20"/>
                <w:szCs w:val="20"/>
              </w:rPr>
              <w:t>photographer</w:t>
            </w:r>
            <w:proofErr w:type="gramEnd"/>
            <w:r w:rsidR="00532E04" w:rsidRPr="002E6D5B">
              <w:rPr>
                <w:rFonts w:asciiTheme="minorHAnsi" w:hAnsiTheme="minorHAnsi" w:cstheme="minorHAnsi"/>
                <w:b/>
                <w:bCs/>
                <w:color w:val="000000"/>
                <w:sz w:val="20"/>
                <w:szCs w:val="20"/>
              </w:rPr>
              <w:t>, designer, artist</w:t>
            </w:r>
            <w:r w:rsidRPr="002E6D5B">
              <w:rPr>
                <w:rFonts w:asciiTheme="minorHAnsi" w:hAnsiTheme="minorHAnsi" w:cstheme="minorHAnsi"/>
                <w:b/>
                <w:bCs/>
                <w:color w:val="000000"/>
                <w:sz w:val="20"/>
                <w:szCs w:val="20"/>
              </w:rPr>
              <w:t>)</w:t>
            </w:r>
            <w:r w:rsidRPr="002E6D5B">
              <w:rPr>
                <w:rFonts w:asciiTheme="minorHAnsi" w:hAnsiTheme="minorHAnsi" w:cstheme="minorHAnsi"/>
                <w:color w:val="000000"/>
                <w:sz w:val="20"/>
                <w:szCs w:val="20"/>
              </w:rPr>
              <w:t xml:space="preserve"> </w:t>
            </w:r>
          </w:p>
        </w:tc>
        <w:tc>
          <w:tcPr>
            <w:tcW w:w="1714" w:type="dxa"/>
            <w:shd w:val="clear" w:color="auto" w:fill="FFFFFF" w:themeFill="background1"/>
          </w:tcPr>
          <w:p w14:paraId="0C087D8C" w14:textId="0169A4BD" w:rsidR="00D73982"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RL.K.6</w:t>
            </w:r>
            <w:r w:rsidR="00712044">
              <w:rPr>
                <w:rFonts w:asciiTheme="minorHAnsi" w:hAnsiTheme="minorHAnsi" w:cstheme="minorHAnsi"/>
                <w:sz w:val="20"/>
                <w:szCs w:val="20"/>
              </w:rPr>
              <w:t xml:space="preserve">, </w:t>
            </w:r>
            <w:r w:rsidRPr="002E6D5B">
              <w:rPr>
                <w:rFonts w:asciiTheme="minorHAnsi" w:hAnsiTheme="minorHAnsi" w:cstheme="minorHAnsi"/>
                <w:sz w:val="20"/>
                <w:szCs w:val="20"/>
              </w:rPr>
              <w:t>RI.K.6</w:t>
            </w:r>
          </w:p>
          <w:p w14:paraId="1E3DAB4F" w14:textId="77777777" w:rsidR="00E029CD" w:rsidRDefault="00E029CD" w:rsidP="00712044">
            <w:pPr>
              <w:pStyle w:val="NormalWeb"/>
              <w:spacing w:before="0" w:beforeAutospacing="0" w:after="0" w:afterAutospacing="0"/>
              <w:rPr>
                <w:rFonts w:asciiTheme="minorHAnsi" w:hAnsiTheme="minorHAnsi" w:cstheme="minorHAnsi"/>
                <w:sz w:val="20"/>
                <w:szCs w:val="20"/>
              </w:rPr>
            </w:pPr>
          </w:p>
          <w:p w14:paraId="53EAF3B2" w14:textId="77777777" w:rsidR="00E029CD"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13310121" w14:textId="7793C8B4" w:rsidR="00E029CD" w:rsidRPr="002E6D5B"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K, RL3.2</w:t>
            </w:r>
          </w:p>
        </w:tc>
        <w:tc>
          <w:tcPr>
            <w:tcW w:w="5487" w:type="dxa"/>
          </w:tcPr>
          <w:p w14:paraId="5A05029D" w14:textId="5EF18BFB" w:rsidR="00716B40" w:rsidRPr="002E6D5B" w:rsidRDefault="00BB4A39"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 xml:space="preserve">OUTSIDE: </w:t>
            </w:r>
            <w:r w:rsidR="002B6907">
              <w:rPr>
                <w:rFonts w:asciiTheme="minorHAnsi" w:hAnsiTheme="minorHAnsi" w:cstheme="minorHAnsi"/>
                <w:color w:val="000000"/>
                <w:sz w:val="20"/>
                <w:szCs w:val="20"/>
              </w:rPr>
              <w:t>Name of the person</w:t>
            </w:r>
            <w:r w:rsidRPr="002E6D5B">
              <w:rPr>
                <w:rFonts w:asciiTheme="minorHAnsi" w:hAnsiTheme="minorHAnsi" w:cstheme="minorHAnsi"/>
                <w:color w:val="000000"/>
                <w:sz w:val="20"/>
                <w:szCs w:val="20"/>
              </w:rPr>
              <w:t xml:space="preserve"> </w:t>
            </w:r>
            <w:r w:rsidR="00716B40" w:rsidRPr="002E6D5B">
              <w:rPr>
                <w:rFonts w:asciiTheme="minorHAnsi" w:hAnsiTheme="minorHAnsi" w:cstheme="minorHAnsi"/>
                <w:color w:val="000000"/>
                <w:sz w:val="20"/>
                <w:szCs w:val="20"/>
              </w:rPr>
              <w:t>who drew the pictures</w:t>
            </w:r>
            <w:r w:rsidR="002B6907">
              <w:rPr>
                <w:rFonts w:asciiTheme="minorHAnsi" w:hAnsiTheme="minorHAnsi" w:cstheme="minorHAnsi"/>
                <w:color w:val="000000"/>
                <w:sz w:val="20"/>
                <w:szCs w:val="20"/>
              </w:rPr>
              <w:t>,</w:t>
            </w:r>
            <w:r w:rsidRPr="002E6D5B">
              <w:rPr>
                <w:rFonts w:asciiTheme="minorHAnsi" w:hAnsiTheme="minorHAnsi" w:cstheme="minorHAnsi"/>
                <w:color w:val="000000"/>
                <w:sz w:val="20"/>
                <w:szCs w:val="20"/>
              </w:rPr>
              <w:t xml:space="preserve"> the photographer who took the pictures</w:t>
            </w:r>
            <w:r w:rsidR="002B6907">
              <w:rPr>
                <w:rFonts w:asciiTheme="minorHAnsi" w:hAnsiTheme="minorHAnsi" w:cstheme="minorHAnsi"/>
                <w:color w:val="000000"/>
                <w:sz w:val="20"/>
                <w:szCs w:val="20"/>
              </w:rPr>
              <w:t>, or the graphic artist who digitally made the art.</w:t>
            </w:r>
          </w:p>
        </w:tc>
        <w:tc>
          <w:tcPr>
            <w:tcW w:w="5580" w:type="dxa"/>
          </w:tcPr>
          <w:p w14:paraId="76852B60" w14:textId="08A18C1F" w:rsidR="00716B40" w:rsidRPr="002E6D5B" w:rsidRDefault="00264E4A"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1E5ED621" w14:textId="667A333B" w:rsidR="00C55CA9" w:rsidRPr="002E6D5B" w:rsidRDefault="00C55CA9"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 shares credit with illustrator.</w:t>
            </w:r>
          </w:p>
          <w:p w14:paraId="0D4220A6" w14:textId="4606C89F" w:rsidR="00264E4A" w:rsidRPr="002E6D5B" w:rsidRDefault="00A84017"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Like reading books by the same author, r</w:t>
            </w:r>
            <w:r w:rsidR="00264E4A" w:rsidRPr="002E6D5B">
              <w:rPr>
                <w:rFonts w:asciiTheme="minorHAnsi" w:hAnsiTheme="minorHAnsi" w:cstheme="minorHAnsi"/>
                <w:sz w:val="20"/>
                <w:szCs w:val="20"/>
              </w:rPr>
              <w:t>eader</w:t>
            </w:r>
            <w:r>
              <w:rPr>
                <w:rFonts w:asciiTheme="minorHAnsi" w:hAnsiTheme="minorHAnsi" w:cstheme="minorHAnsi"/>
                <w:sz w:val="20"/>
                <w:szCs w:val="20"/>
              </w:rPr>
              <w:t>s</w:t>
            </w:r>
            <w:r w:rsidR="00264E4A" w:rsidRPr="002E6D5B">
              <w:rPr>
                <w:rFonts w:asciiTheme="minorHAnsi" w:hAnsiTheme="minorHAnsi" w:cstheme="minorHAnsi"/>
                <w:sz w:val="20"/>
                <w:szCs w:val="20"/>
              </w:rPr>
              <w:t xml:space="preserve"> </w:t>
            </w:r>
            <w:r>
              <w:rPr>
                <w:rFonts w:asciiTheme="minorHAnsi" w:hAnsiTheme="minorHAnsi" w:cstheme="minorHAnsi"/>
                <w:sz w:val="20"/>
                <w:szCs w:val="20"/>
              </w:rPr>
              <w:t xml:space="preserve">may </w:t>
            </w:r>
            <w:r w:rsidR="00264E4A" w:rsidRPr="002E6D5B">
              <w:rPr>
                <w:rFonts w:asciiTheme="minorHAnsi" w:hAnsiTheme="minorHAnsi" w:cstheme="minorHAnsi"/>
                <w:sz w:val="20"/>
                <w:szCs w:val="20"/>
              </w:rPr>
              <w:t xml:space="preserve">want </w:t>
            </w:r>
            <w:r>
              <w:rPr>
                <w:rFonts w:asciiTheme="minorHAnsi" w:hAnsiTheme="minorHAnsi" w:cstheme="minorHAnsi"/>
                <w:sz w:val="20"/>
                <w:szCs w:val="20"/>
              </w:rPr>
              <w:t>read books that have been</w:t>
            </w:r>
            <w:r w:rsidR="00264E4A" w:rsidRPr="002E6D5B">
              <w:rPr>
                <w:rFonts w:asciiTheme="minorHAnsi" w:hAnsiTheme="minorHAnsi" w:cstheme="minorHAnsi"/>
                <w:sz w:val="20"/>
                <w:szCs w:val="20"/>
              </w:rPr>
              <w:t xml:space="preserve"> illustrated </w:t>
            </w:r>
            <w:r>
              <w:rPr>
                <w:rFonts w:asciiTheme="minorHAnsi" w:hAnsiTheme="minorHAnsi" w:cstheme="minorHAnsi"/>
                <w:sz w:val="20"/>
                <w:szCs w:val="20"/>
              </w:rPr>
              <w:t>by the same person.</w:t>
            </w:r>
          </w:p>
        </w:tc>
      </w:tr>
      <w:tr w:rsidR="00715AE1" w:rsidRPr="002E6D5B" w14:paraId="28BB7404" w14:textId="77777777" w:rsidTr="001525CA">
        <w:trPr>
          <w:gridAfter w:val="1"/>
          <w:wAfter w:w="39" w:type="dxa"/>
          <w:trHeight w:val="1790"/>
        </w:trPr>
        <w:tc>
          <w:tcPr>
            <w:tcW w:w="2064" w:type="dxa"/>
          </w:tcPr>
          <w:p w14:paraId="24E0E055" w14:textId="451DBD3A" w:rsidR="00264E4A" w:rsidRPr="002E6D5B" w:rsidRDefault="00D93E48"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Illustrations</w:t>
            </w:r>
          </w:p>
        </w:tc>
        <w:tc>
          <w:tcPr>
            <w:tcW w:w="1714" w:type="dxa"/>
            <w:shd w:val="clear" w:color="auto" w:fill="FFFFFF" w:themeFill="background1"/>
          </w:tcPr>
          <w:p w14:paraId="69E3E2F8" w14:textId="77777777" w:rsidR="00D73982" w:rsidRPr="002E6D5B" w:rsidRDefault="00D73982"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RL.K.7</w:t>
            </w:r>
          </w:p>
          <w:p w14:paraId="586A8286" w14:textId="77777777" w:rsidR="00E029CD" w:rsidRDefault="00E029CD" w:rsidP="00712044">
            <w:pPr>
              <w:pStyle w:val="NormalWeb"/>
              <w:spacing w:before="0" w:beforeAutospacing="0" w:after="0" w:afterAutospacing="0"/>
              <w:rPr>
                <w:rFonts w:asciiTheme="minorHAnsi" w:hAnsiTheme="minorHAnsi" w:cstheme="minorHAnsi"/>
                <w:sz w:val="20"/>
                <w:szCs w:val="20"/>
              </w:rPr>
            </w:pPr>
          </w:p>
          <w:p w14:paraId="417DCF83" w14:textId="302D6438" w:rsidR="00E029CD"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6B1A40D4" w14:textId="761F2FC8" w:rsidR="00E029CD"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K, RL 4.1</w:t>
            </w:r>
          </w:p>
          <w:p w14:paraId="620AE196" w14:textId="25790E7C" w:rsidR="00E029CD" w:rsidRPr="002E6D5B" w:rsidRDefault="00E029C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K, RN 3.1</w:t>
            </w:r>
          </w:p>
        </w:tc>
        <w:tc>
          <w:tcPr>
            <w:tcW w:w="5487" w:type="dxa"/>
          </w:tcPr>
          <w:p w14:paraId="76BC1561" w14:textId="4C6E118A" w:rsidR="00BB4A39" w:rsidRPr="002E6D5B" w:rsidRDefault="00BB4A39"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OUTSIDE/INSIDE: Pictures</w:t>
            </w:r>
            <w:r w:rsidR="006A7157">
              <w:rPr>
                <w:rFonts w:asciiTheme="minorHAnsi" w:hAnsiTheme="minorHAnsi" w:cstheme="minorHAnsi"/>
                <w:sz w:val="20"/>
                <w:szCs w:val="20"/>
              </w:rPr>
              <w:t>/Photos</w:t>
            </w:r>
            <w:r w:rsidRPr="002E6D5B">
              <w:rPr>
                <w:rFonts w:asciiTheme="minorHAnsi" w:hAnsiTheme="minorHAnsi" w:cstheme="minorHAnsi"/>
                <w:sz w:val="20"/>
                <w:szCs w:val="20"/>
              </w:rPr>
              <w:t xml:space="preserve"> within the text</w:t>
            </w:r>
            <w:r w:rsidR="006A7157">
              <w:rPr>
                <w:rFonts w:asciiTheme="minorHAnsi" w:hAnsiTheme="minorHAnsi" w:cstheme="minorHAnsi"/>
                <w:sz w:val="20"/>
                <w:szCs w:val="20"/>
              </w:rPr>
              <w:t xml:space="preserve"> and on the cover that are</w:t>
            </w:r>
            <w:r w:rsidRPr="002E6D5B">
              <w:rPr>
                <w:rFonts w:asciiTheme="minorHAnsi" w:hAnsiTheme="minorHAnsi" w:cstheme="minorHAnsi"/>
                <w:sz w:val="20"/>
                <w:szCs w:val="20"/>
              </w:rPr>
              <w:t xml:space="preserve"> all drawn by the illustrator.</w:t>
            </w:r>
          </w:p>
          <w:p w14:paraId="70F336A2" w14:textId="77777777" w:rsidR="006A7157" w:rsidRDefault="006A7157" w:rsidP="00712044">
            <w:pPr>
              <w:pStyle w:val="NormalWeb"/>
              <w:spacing w:before="0" w:beforeAutospacing="0" w:after="0" w:afterAutospacing="0"/>
              <w:rPr>
                <w:rFonts w:asciiTheme="minorHAnsi" w:hAnsiTheme="minorHAnsi" w:cstheme="minorHAnsi"/>
                <w:sz w:val="20"/>
                <w:szCs w:val="20"/>
              </w:rPr>
            </w:pPr>
          </w:p>
          <w:p w14:paraId="567D26FC" w14:textId="095A66C2" w:rsidR="00264E4A" w:rsidRPr="002E6D5B" w:rsidRDefault="00264E4A" w:rsidP="00712044">
            <w:pPr>
              <w:pStyle w:val="NormalWeb"/>
              <w:spacing w:before="0" w:beforeAutospacing="0" w:after="0" w:afterAutospacing="0"/>
              <w:rPr>
                <w:rFonts w:asciiTheme="minorHAnsi" w:hAnsiTheme="minorHAnsi" w:cstheme="minorHAnsi"/>
                <w:sz w:val="20"/>
                <w:szCs w:val="20"/>
              </w:rPr>
            </w:pPr>
          </w:p>
        </w:tc>
        <w:tc>
          <w:tcPr>
            <w:tcW w:w="5580" w:type="dxa"/>
          </w:tcPr>
          <w:p w14:paraId="7E6E4772" w14:textId="01EEE56E" w:rsidR="00264E4A" w:rsidRPr="002E6D5B" w:rsidRDefault="006A7157"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451086CA" w14:textId="17F7C63A" w:rsidR="00C55CA9" w:rsidRPr="002E6D5B" w:rsidRDefault="00C55CA9"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A84017">
              <w:rPr>
                <w:rFonts w:asciiTheme="minorHAnsi" w:hAnsiTheme="minorHAnsi" w:cstheme="minorHAnsi"/>
                <w:sz w:val="20"/>
                <w:szCs w:val="20"/>
              </w:rPr>
              <w:t>n a</w:t>
            </w:r>
            <w:r w:rsidRPr="002E6D5B">
              <w:rPr>
                <w:rFonts w:asciiTheme="minorHAnsi" w:hAnsiTheme="minorHAnsi" w:cstheme="minorHAnsi"/>
                <w:sz w:val="20"/>
                <w:szCs w:val="20"/>
              </w:rPr>
              <w:t xml:space="preserve">uthor </w:t>
            </w:r>
            <w:r w:rsidR="00A84017">
              <w:rPr>
                <w:rFonts w:asciiTheme="minorHAnsi" w:hAnsiTheme="minorHAnsi" w:cstheme="minorHAnsi"/>
                <w:sz w:val="20"/>
                <w:szCs w:val="20"/>
              </w:rPr>
              <w:t>uses</w:t>
            </w:r>
            <w:r w:rsidRPr="002E6D5B">
              <w:rPr>
                <w:rFonts w:asciiTheme="minorHAnsi" w:hAnsiTheme="minorHAnsi" w:cstheme="minorHAnsi"/>
                <w:sz w:val="20"/>
                <w:szCs w:val="20"/>
              </w:rPr>
              <w:t xml:space="preserve"> the illustrations to help </w:t>
            </w:r>
            <w:r w:rsidR="006A7157">
              <w:rPr>
                <w:rFonts w:asciiTheme="minorHAnsi" w:hAnsiTheme="minorHAnsi" w:cstheme="minorHAnsi"/>
                <w:sz w:val="20"/>
                <w:szCs w:val="20"/>
              </w:rPr>
              <w:t>convey the meaning of the main text.</w:t>
            </w:r>
          </w:p>
          <w:p w14:paraId="1A4D762E" w14:textId="3CE0B8D6" w:rsidR="006A7157" w:rsidRPr="002E6D5B" w:rsidRDefault="00712044"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A84017">
              <w:rPr>
                <w:rFonts w:asciiTheme="minorHAnsi" w:hAnsiTheme="minorHAnsi" w:cstheme="minorHAnsi"/>
                <w:sz w:val="20"/>
                <w:szCs w:val="20"/>
              </w:rPr>
              <w:t>eader expect</w:t>
            </w:r>
            <w:r>
              <w:rPr>
                <w:rFonts w:asciiTheme="minorHAnsi" w:hAnsiTheme="minorHAnsi" w:cstheme="minorHAnsi"/>
                <w:sz w:val="20"/>
                <w:szCs w:val="20"/>
              </w:rPr>
              <w:t>s</w:t>
            </w:r>
            <w:r w:rsidR="00A84017">
              <w:rPr>
                <w:rFonts w:asciiTheme="minorHAnsi" w:hAnsiTheme="minorHAnsi" w:cstheme="minorHAnsi"/>
                <w:sz w:val="20"/>
                <w:szCs w:val="20"/>
              </w:rPr>
              <w:t xml:space="preserve"> that the illustration will</w:t>
            </w:r>
            <w:r w:rsidR="006A7157">
              <w:rPr>
                <w:rFonts w:asciiTheme="minorHAnsi" w:hAnsiTheme="minorHAnsi" w:cstheme="minorHAnsi"/>
                <w:sz w:val="20"/>
                <w:szCs w:val="20"/>
              </w:rPr>
              <w:t xml:space="preserve"> </w:t>
            </w:r>
            <w:r w:rsidR="00A84017">
              <w:rPr>
                <w:rFonts w:asciiTheme="minorHAnsi" w:hAnsiTheme="minorHAnsi" w:cstheme="minorHAnsi"/>
                <w:sz w:val="20"/>
                <w:szCs w:val="20"/>
              </w:rPr>
              <w:t xml:space="preserve">repeat the information in the print text, helping </w:t>
            </w:r>
            <w:r>
              <w:rPr>
                <w:rFonts w:asciiTheme="minorHAnsi" w:hAnsiTheme="minorHAnsi" w:cstheme="minorHAnsi"/>
                <w:sz w:val="20"/>
                <w:szCs w:val="20"/>
              </w:rPr>
              <w:t>hi</w:t>
            </w:r>
            <w:r w:rsidR="00A84017">
              <w:rPr>
                <w:rFonts w:asciiTheme="minorHAnsi" w:hAnsiTheme="minorHAnsi" w:cstheme="minorHAnsi"/>
                <w:sz w:val="20"/>
                <w:szCs w:val="20"/>
              </w:rPr>
              <w:t>m to</w:t>
            </w:r>
            <w:r w:rsidR="00264E4A" w:rsidRPr="002E6D5B">
              <w:rPr>
                <w:rFonts w:asciiTheme="minorHAnsi" w:hAnsiTheme="minorHAnsi" w:cstheme="minorHAnsi"/>
                <w:sz w:val="20"/>
                <w:szCs w:val="20"/>
              </w:rPr>
              <w:t xml:space="preserve"> better understand the</w:t>
            </w:r>
            <w:r w:rsidR="006A7157">
              <w:rPr>
                <w:rFonts w:asciiTheme="minorHAnsi" w:hAnsiTheme="minorHAnsi" w:cstheme="minorHAnsi"/>
                <w:sz w:val="20"/>
                <w:szCs w:val="20"/>
              </w:rPr>
              <w:t xml:space="preserve"> </w:t>
            </w:r>
            <w:r w:rsidR="00A84017">
              <w:rPr>
                <w:rFonts w:asciiTheme="minorHAnsi" w:hAnsiTheme="minorHAnsi" w:cstheme="minorHAnsi"/>
                <w:sz w:val="20"/>
                <w:szCs w:val="20"/>
              </w:rPr>
              <w:t xml:space="preserve">ideas. </w:t>
            </w:r>
            <w:proofErr w:type="gramStart"/>
            <w:r w:rsidR="00A84017">
              <w:rPr>
                <w:rFonts w:asciiTheme="minorHAnsi" w:hAnsiTheme="minorHAnsi" w:cstheme="minorHAnsi"/>
                <w:sz w:val="20"/>
                <w:szCs w:val="20"/>
              </w:rPr>
              <w:t>Or,</w:t>
            </w:r>
            <w:proofErr w:type="gramEnd"/>
            <w:r w:rsidR="00A84017">
              <w:rPr>
                <w:rFonts w:asciiTheme="minorHAnsi" w:hAnsiTheme="minorHAnsi" w:cstheme="minorHAnsi"/>
                <w:sz w:val="20"/>
                <w:szCs w:val="20"/>
              </w:rPr>
              <w:t xml:space="preserve"> the illustration may reveal new</w:t>
            </w:r>
            <w:r>
              <w:rPr>
                <w:rFonts w:asciiTheme="minorHAnsi" w:hAnsiTheme="minorHAnsi" w:cstheme="minorHAnsi"/>
                <w:sz w:val="20"/>
                <w:szCs w:val="20"/>
              </w:rPr>
              <w:t xml:space="preserve"> and additional</w:t>
            </w:r>
            <w:r w:rsidR="006A7157">
              <w:rPr>
                <w:rFonts w:asciiTheme="minorHAnsi" w:hAnsiTheme="minorHAnsi" w:cstheme="minorHAnsi"/>
                <w:sz w:val="20"/>
                <w:szCs w:val="20"/>
              </w:rPr>
              <w:t xml:space="preserve"> details</w:t>
            </w:r>
            <w:r>
              <w:rPr>
                <w:rFonts w:asciiTheme="minorHAnsi" w:hAnsiTheme="minorHAnsi" w:cstheme="minorHAnsi"/>
                <w:sz w:val="20"/>
                <w:szCs w:val="20"/>
              </w:rPr>
              <w:t xml:space="preserve"> not stated explicitly in the main text.</w:t>
            </w:r>
          </w:p>
        </w:tc>
      </w:tr>
    </w:tbl>
    <w:p w14:paraId="07779892" w14:textId="3503BE84" w:rsidR="002E6D5B" w:rsidRDefault="002E6D5B" w:rsidP="00712044">
      <w:pPr>
        <w:spacing w:after="0"/>
      </w:pPr>
    </w:p>
    <w:p w14:paraId="6BB09C40" w14:textId="71673C55" w:rsidR="001525CA" w:rsidRDefault="001525CA" w:rsidP="00712044">
      <w:pPr>
        <w:spacing w:after="0"/>
      </w:pPr>
    </w:p>
    <w:p w14:paraId="2082771A" w14:textId="481FDB6A" w:rsidR="001525CA" w:rsidRDefault="001525CA" w:rsidP="00712044">
      <w:pPr>
        <w:spacing w:after="0"/>
      </w:pPr>
    </w:p>
    <w:p w14:paraId="0931497A" w14:textId="42DC8A3D" w:rsidR="001525CA" w:rsidRDefault="001525CA" w:rsidP="00712044">
      <w:pPr>
        <w:spacing w:after="0"/>
      </w:pPr>
    </w:p>
    <w:p w14:paraId="21B0137D" w14:textId="4FDE0BEB" w:rsidR="001525CA" w:rsidRDefault="001525CA" w:rsidP="00712044">
      <w:pPr>
        <w:spacing w:after="0"/>
      </w:pPr>
    </w:p>
    <w:p w14:paraId="147C10D0" w14:textId="77777777" w:rsidR="00190CA1" w:rsidRDefault="00190CA1" w:rsidP="00712044">
      <w:pPr>
        <w:spacing w:after="0"/>
      </w:pPr>
    </w:p>
    <w:p w14:paraId="40CE9922" w14:textId="50D589E3" w:rsidR="001525CA" w:rsidRDefault="001525CA" w:rsidP="00712044">
      <w:pPr>
        <w:spacing w:after="0"/>
      </w:pPr>
    </w:p>
    <w:p w14:paraId="05018214" w14:textId="77777777" w:rsidR="001525CA" w:rsidRDefault="001525CA" w:rsidP="00712044">
      <w:pPr>
        <w:spacing w:after="0"/>
      </w:pPr>
    </w:p>
    <w:p w14:paraId="61F36BDB" w14:textId="77777777" w:rsidR="002B4FAE" w:rsidRDefault="002B4FAE" w:rsidP="00712044">
      <w:pPr>
        <w:spacing w:after="0"/>
      </w:pPr>
    </w:p>
    <w:tbl>
      <w:tblPr>
        <w:tblStyle w:val="TableGrid"/>
        <w:tblW w:w="14884" w:type="dxa"/>
        <w:tblLook w:val="04A0" w:firstRow="1" w:lastRow="0" w:firstColumn="1" w:lastColumn="0" w:noHBand="0" w:noVBand="1"/>
      </w:tblPr>
      <w:tblGrid>
        <w:gridCol w:w="2064"/>
        <w:gridCol w:w="1714"/>
        <w:gridCol w:w="5487"/>
        <w:gridCol w:w="5580"/>
        <w:gridCol w:w="39"/>
      </w:tblGrid>
      <w:tr w:rsidR="002B4FAE" w:rsidRPr="00383589" w14:paraId="389FF548" w14:textId="77777777" w:rsidTr="005E41AB">
        <w:trPr>
          <w:trHeight w:val="467"/>
        </w:trPr>
        <w:tc>
          <w:tcPr>
            <w:tcW w:w="14884" w:type="dxa"/>
            <w:gridSpan w:val="5"/>
            <w:shd w:val="clear" w:color="auto" w:fill="000000" w:themeFill="text1"/>
          </w:tcPr>
          <w:p w14:paraId="527DA140" w14:textId="77777777" w:rsidR="002B4FAE" w:rsidRPr="002E6D5B" w:rsidRDefault="002B4FAE" w:rsidP="00712044">
            <w:pPr>
              <w:pStyle w:val="NormalWeb"/>
              <w:spacing w:before="0" w:beforeAutospacing="0" w:after="0" w:afterAutospacing="0"/>
              <w:rPr>
                <w:rFonts w:asciiTheme="minorHAnsi" w:hAnsiTheme="minorHAnsi" w:cstheme="minorHAnsi"/>
                <w:b/>
                <w:bCs/>
                <w:sz w:val="36"/>
                <w:szCs w:val="36"/>
              </w:rPr>
            </w:pPr>
            <w:r w:rsidRPr="002E6D5B">
              <w:rPr>
                <w:rFonts w:asciiTheme="minorHAnsi" w:hAnsiTheme="minorHAnsi" w:cstheme="minorHAnsi"/>
                <w:b/>
                <w:bCs/>
                <w:sz w:val="36"/>
                <w:szCs w:val="36"/>
              </w:rPr>
              <w:lastRenderedPageBreak/>
              <w:t>Type Styles &amp; Treatments</w:t>
            </w:r>
          </w:p>
        </w:tc>
      </w:tr>
      <w:tr w:rsidR="002428ED" w:rsidRPr="00383589" w14:paraId="40897E6E" w14:textId="77777777" w:rsidTr="001525CA">
        <w:trPr>
          <w:gridAfter w:val="1"/>
          <w:wAfter w:w="39" w:type="dxa"/>
          <w:trHeight w:val="296"/>
        </w:trPr>
        <w:tc>
          <w:tcPr>
            <w:tcW w:w="2064" w:type="dxa"/>
          </w:tcPr>
          <w:p w14:paraId="3D9AFFC2" w14:textId="4C15586C" w:rsidR="002428ED" w:rsidRPr="002428ED"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H</w:t>
            </w:r>
            <w:r w:rsidR="00D93E48">
              <w:rPr>
                <w:rFonts w:asciiTheme="minorHAnsi" w:hAnsiTheme="minorHAnsi" w:cstheme="minorHAnsi"/>
                <w:b/>
                <w:bCs/>
                <w:color w:val="000000"/>
                <w:sz w:val="20"/>
                <w:szCs w:val="20"/>
              </w:rPr>
              <w:t>eadings</w:t>
            </w:r>
          </w:p>
        </w:tc>
        <w:tc>
          <w:tcPr>
            <w:tcW w:w="1714" w:type="dxa"/>
          </w:tcPr>
          <w:p w14:paraId="4EBE2D6F" w14:textId="1CD4E3A2" w:rsidR="002428ED" w:rsidRPr="00373ED0" w:rsidRDefault="002428ED" w:rsidP="00712044">
            <w:pPr>
              <w:pStyle w:val="NormalWeb"/>
              <w:spacing w:before="0" w:beforeAutospacing="0" w:after="0" w:afterAutospacing="0"/>
              <w:rPr>
                <w:rFonts w:asciiTheme="minorHAnsi" w:hAnsiTheme="minorHAnsi" w:cstheme="minorHAnsi"/>
                <w:sz w:val="16"/>
                <w:szCs w:val="16"/>
              </w:rPr>
            </w:pPr>
            <w:r w:rsidRPr="002E6D5B">
              <w:rPr>
                <w:rFonts w:asciiTheme="minorHAnsi" w:hAnsiTheme="minorHAnsi" w:cstheme="minorHAnsi"/>
                <w:sz w:val="20"/>
                <w:szCs w:val="20"/>
              </w:rPr>
              <w:t>RI.1.5</w:t>
            </w:r>
          </w:p>
        </w:tc>
        <w:tc>
          <w:tcPr>
            <w:tcW w:w="5487" w:type="dxa"/>
            <w:vMerge w:val="restart"/>
          </w:tcPr>
          <w:p w14:paraId="70E1ED96" w14:textId="2B880EFD"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w:t>
            </w:r>
            <w:r w:rsidR="00272BE2">
              <w:rPr>
                <w:rFonts w:asciiTheme="minorHAnsi" w:hAnsiTheme="minorHAnsi" w:cstheme="minorHAnsi"/>
                <w:color w:val="000000"/>
                <w:sz w:val="20"/>
                <w:szCs w:val="20"/>
              </w:rPr>
              <w:t>These are l</w:t>
            </w:r>
            <w:r w:rsidRPr="002E6D5B">
              <w:rPr>
                <w:rFonts w:asciiTheme="minorHAnsi" w:hAnsiTheme="minorHAnsi" w:cstheme="minorHAnsi"/>
                <w:color w:val="000000"/>
                <w:sz w:val="20"/>
                <w:szCs w:val="20"/>
              </w:rPr>
              <w:t xml:space="preserve">abels or </w:t>
            </w:r>
            <w:proofErr w:type="gramStart"/>
            <w:r w:rsidRPr="002E6D5B">
              <w:rPr>
                <w:rFonts w:asciiTheme="minorHAnsi" w:hAnsiTheme="minorHAnsi" w:cstheme="minorHAnsi"/>
                <w:color w:val="000000"/>
                <w:sz w:val="20"/>
                <w:szCs w:val="20"/>
              </w:rPr>
              <w:t>mini-titles</w:t>
            </w:r>
            <w:proofErr w:type="gramEnd"/>
            <w:r w:rsidRPr="002E6D5B">
              <w:rPr>
                <w:rFonts w:asciiTheme="minorHAnsi" w:hAnsiTheme="minorHAnsi" w:cstheme="minorHAnsi"/>
                <w:color w:val="000000"/>
                <w:sz w:val="20"/>
                <w:szCs w:val="20"/>
              </w:rPr>
              <w:t xml:space="preserve"> for the different sections of a longer text. Use them to find certain information quickly. This could include chapter titles/numbers in fiction as well as scene breaks in plays.</w:t>
            </w:r>
          </w:p>
        </w:tc>
        <w:tc>
          <w:tcPr>
            <w:tcW w:w="5580" w:type="dxa"/>
            <w:vMerge w:val="restart"/>
          </w:tcPr>
          <w:p w14:paraId="266493C5" w14:textId="4471C139"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55EB5785" w14:textId="51C8EA60" w:rsidR="002428ED" w:rsidRPr="002E6D5B" w:rsidRDefault="002428ED" w:rsidP="00272BE2">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272BE2">
              <w:rPr>
                <w:rFonts w:asciiTheme="minorHAnsi" w:hAnsiTheme="minorHAnsi" w:cstheme="minorHAnsi"/>
                <w:sz w:val="20"/>
                <w:szCs w:val="20"/>
              </w:rPr>
              <w:t>n a</w:t>
            </w:r>
            <w:r w:rsidRPr="002E6D5B">
              <w:rPr>
                <w:rFonts w:asciiTheme="minorHAnsi" w:hAnsiTheme="minorHAnsi" w:cstheme="minorHAnsi"/>
                <w:sz w:val="20"/>
                <w:szCs w:val="20"/>
              </w:rPr>
              <w:t xml:space="preserve">uthor </w:t>
            </w:r>
            <w:r w:rsidR="00272BE2">
              <w:rPr>
                <w:rFonts w:asciiTheme="minorHAnsi" w:hAnsiTheme="minorHAnsi" w:cstheme="minorHAnsi"/>
                <w:sz w:val="20"/>
                <w:szCs w:val="20"/>
              </w:rPr>
              <w:t>may organize his</w:t>
            </w:r>
            <w:r w:rsidRPr="002E6D5B">
              <w:rPr>
                <w:rFonts w:asciiTheme="minorHAnsi" w:hAnsiTheme="minorHAnsi" w:cstheme="minorHAnsi"/>
                <w:sz w:val="20"/>
                <w:szCs w:val="20"/>
              </w:rPr>
              <w:t xml:space="preserve"> text with headings and subheadings to help readers understand </w:t>
            </w:r>
            <w:r w:rsidR="00272BE2" w:rsidRPr="002E6D5B">
              <w:rPr>
                <w:rFonts w:asciiTheme="minorHAnsi" w:hAnsiTheme="minorHAnsi" w:cstheme="minorHAnsi"/>
                <w:sz w:val="20"/>
                <w:szCs w:val="20"/>
              </w:rPr>
              <w:t>what a section will be about</w:t>
            </w:r>
            <w:r w:rsidR="00272BE2">
              <w:rPr>
                <w:rFonts w:asciiTheme="minorHAnsi" w:hAnsiTheme="minorHAnsi" w:cstheme="minorHAnsi"/>
                <w:sz w:val="20"/>
                <w:szCs w:val="20"/>
              </w:rPr>
              <w:t xml:space="preserve"> and/or</w:t>
            </w:r>
            <w:r w:rsidRPr="002E6D5B">
              <w:rPr>
                <w:rFonts w:asciiTheme="minorHAnsi" w:hAnsiTheme="minorHAnsi" w:cstheme="minorHAnsi"/>
                <w:sz w:val="20"/>
                <w:szCs w:val="20"/>
              </w:rPr>
              <w:t xml:space="preserve"> skim for specific content</w:t>
            </w:r>
            <w:r w:rsidR="00272BE2">
              <w:rPr>
                <w:rFonts w:asciiTheme="minorHAnsi" w:hAnsiTheme="minorHAnsi" w:cstheme="minorHAnsi"/>
                <w:sz w:val="20"/>
                <w:szCs w:val="20"/>
              </w:rPr>
              <w:t>.</w:t>
            </w:r>
            <w:r w:rsidRPr="002E6D5B">
              <w:rPr>
                <w:rFonts w:asciiTheme="minorHAnsi" w:hAnsiTheme="minorHAnsi" w:cstheme="minorHAnsi"/>
                <w:sz w:val="20"/>
                <w:szCs w:val="20"/>
              </w:rPr>
              <w:t xml:space="preserve"> </w:t>
            </w:r>
          </w:p>
        </w:tc>
      </w:tr>
      <w:tr w:rsidR="002428ED" w:rsidRPr="00383589" w14:paraId="1873B3B5" w14:textId="77777777" w:rsidTr="001525CA">
        <w:trPr>
          <w:gridAfter w:val="1"/>
          <w:wAfter w:w="39" w:type="dxa"/>
          <w:trHeight w:val="890"/>
        </w:trPr>
        <w:tc>
          <w:tcPr>
            <w:tcW w:w="3778" w:type="dxa"/>
            <w:gridSpan w:val="2"/>
          </w:tcPr>
          <w:p w14:paraId="649B7EF1" w14:textId="601306F5"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“Headings” are not stated until </w:t>
            </w:r>
            <w:r w:rsidRPr="00373ED0">
              <w:rPr>
                <w:rFonts w:asciiTheme="minorHAnsi" w:hAnsiTheme="minorHAnsi" w:cstheme="minorHAnsi"/>
                <w:sz w:val="16"/>
                <w:szCs w:val="16"/>
              </w:rPr>
              <w:t xml:space="preserve">Grade </w:t>
            </w:r>
            <w:r>
              <w:rPr>
                <w:rFonts w:asciiTheme="minorHAnsi" w:hAnsiTheme="minorHAnsi" w:cstheme="minorHAnsi"/>
                <w:sz w:val="16"/>
                <w:szCs w:val="16"/>
              </w:rPr>
              <w:t>4 (</w:t>
            </w:r>
            <w:r w:rsidRPr="00373ED0">
              <w:rPr>
                <w:rFonts w:asciiTheme="minorHAnsi" w:hAnsiTheme="minorHAnsi" w:cstheme="minorHAnsi"/>
                <w:sz w:val="16"/>
                <w:szCs w:val="16"/>
              </w:rPr>
              <w:t>RN 3.1</w:t>
            </w:r>
            <w:r>
              <w:rPr>
                <w:rFonts w:asciiTheme="minorHAnsi" w:hAnsiTheme="minorHAnsi" w:cstheme="minorHAnsi"/>
                <w:sz w:val="16"/>
                <w:szCs w:val="16"/>
              </w:rPr>
              <w:t>) where the expectation is that readers</w:t>
            </w:r>
            <w:r w:rsidRPr="00373ED0">
              <w:rPr>
                <w:rFonts w:asciiTheme="minorHAnsi" w:hAnsiTheme="minorHAnsi" w:cstheme="minorHAnsi"/>
                <w:sz w:val="16"/>
                <w:szCs w:val="16"/>
              </w:rPr>
              <w:t xml:space="preserve"> “apply</w:t>
            </w:r>
            <w:r>
              <w:rPr>
                <w:rFonts w:asciiTheme="minorHAnsi" w:hAnsiTheme="minorHAnsi" w:cstheme="minorHAnsi"/>
                <w:sz w:val="16"/>
                <w:szCs w:val="16"/>
              </w:rPr>
              <w:t>” them</w:t>
            </w:r>
            <w:r w:rsidRPr="00373ED0">
              <w:rPr>
                <w:rFonts w:asciiTheme="minorHAnsi" w:hAnsiTheme="minorHAnsi" w:cstheme="minorHAnsi"/>
                <w:sz w:val="16"/>
                <w:szCs w:val="16"/>
              </w:rPr>
              <w:t>.</w:t>
            </w:r>
            <w:r>
              <w:rPr>
                <w:rFonts w:asciiTheme="minorHAnsi" w:hAnsiTheme="minorHAnsi" w:cstheme="minorHAnsi"/>
                <w:sz w:val="16"/>
                <w:szCs w:val="16"/>
              </w:rPr>
              <w:t xml:space="preserve"> However, they should be taught much earlier.</w:t>
            </w:r>
          </w:p>
        </w:tc>
        <w:tc>
          <w:tcPr>
            <w:tcW w:w="5487" w:type="dxa"/>
            <w:vMerge/>
          </w:tcPr>
          <w:p w14:paraId="3C61DD62" w14:textId="77777777"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p>
        </w:tc>
        <w:tc>
          <w:tcPr>
            <w:tcW w:w="5580" w:type="dxa"/>
            <w:vMerge/>
          </w:tcPr>
          <w:p w14:paraId="1176DFC8" w14:textId="77777777"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p>
        </w:tc>
      </w:tr>
      <w:tr w:rsidR="002428ED" w:rsidRPr="00383589" w14:paraId="34249936" w14:textId="77777777" w:rsidTr="001525CA">
        <w:trPr>
          <w:gridAfter w:val="1"/>
          <w:wAfter w:w="39" w:type="dxa"/>
          <w:trHeight w:val="350"/>
        </w:trPr>
        <w:tc>
          <w:tcPr>
            <w:tcW w:w="2064" w:type="dxa"/>
          </w:tcPr>
          <w:p w14:paraId="0855553B" w14:textId="44B6847B"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S</w:t>
            </w:r>
            <w:r w:rsidR="00D93E48">
              <w:rPr>
                <w:rFonts w:asciiTheme="minorHAnsi" w:hAnsiTheme="minorHAnsi" w:cstheme="minorHAnsi"/>
                <w:b/>
                <w:bCs/>
                <w:color w:val="000000"/>
                <w:sz w:val="20"/>
                <w:szCs w:val="20"/>
              </w:rPr>
              <w:t>ubheadings</w:t>
            </w:r>
          </w:p>
        </w:tc>
        <w:tc>
          <w:tcPr>
            <w:tcW w:w="1714" w:type="dxa"/>
          </w:tcPr>
          <w:p w14:paraId="7EDE7F7A" w14:textId="05577CA4" w:rsidR="002428ED" w:rsidRPr="002E6D5B" w:rsidRDefault="002428ED"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RI.2.5</w:t>
            </w:r>
          </w:p>
        </w:tc>
        <w:tc>
          <w:tcPr>
            <w:tcW w:w="5487" w:type="dxa"/>
            <w:vMerge w:val="restart"/>
          </w:tcPr>
          <w:p w14:paraId="38CD7544" w14:textId="77777777"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color w:val="000000"/>
                <w:sz w:val="20"/>
                <w:szCs w:val="20"/>
              </w:rPr>
              <w:t>INSIDE: A second title/heading that is under the main title/heading. The main title/heading identifies the general topic. The subheading tells what about that topic the text will reveal. It is usually smaller in font but longer in words than the main one. </w:t>
            </w:r>
          </w:p>
          <w:p w14:paraId="3D18749D" w14:textId="77777777"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p>
        </w:tc>
        <w:tc>
          <w:tcPr>
            <w:tcW w:w="5580" w:type="dxa"/>
            <w:vMerge w:val="restart"/>
          </w:tcPr>
          <w:p w14:paraId="6E3E8CBD" w14:textId="5B0E86DD"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Find/Locate </w:t>
            </w:r>
          </w:p>
          <w:p w14:paraId="70AA2977" w14:textId="68023C69" w:rsidR="002428ED" w:rsidRPr="002E6D5B" w:rsidRDefault="000F5B7A"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sidR="002428ED" w:rsidRPr="002E6D5B">
              <w:rPr>
                <w:rFonts w:asciiTheme="minorHAnsi" w:hAnsiTheme="minorHAnsi" w:cstheme="minorHAnsi"/>
                <w:sz w:val="20"/>
                <w:szCs w:val="20"/>
              </w:rPr>
              <w:t xml:space="preserve"> use</w:t>
            </w:r>
            <w:r>
              <w:rPr>
                <w:rFonts w:asciiTheme="minorHAnsi" w:hAnsiTheme="minorHAnsi" w:cstheme="minorHAnsi"/>
                <w:sz w:val="20"/>
                <w:szCs w:val="20"/>
              </w:rPr>
              <w:t>s</w:t>
            </w:r>
            <w:r w:rsidR="002428ED" w:rsidRPr="002E6D5B">
              <w:rPr>
                <w:rFonts w:asciiTheme="minorHAnsi" w:hAnsiTheme="minorHAnsi" w:cstheme="minorHAnsi"/>
                <w:sz w:val="20"/>
                <w:szCs w:val="20"/>
              </w:rPr>
              <w:t xml:space="preserve"> subheadings to help organize their content. Headings provide the major divisions, while subheadings break down the information into smaller bites.</w:t>
            </w:r>
          </w:p>
          <w:p w14:paraId="4B05AF58" w14:textId="77777777"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Readers use subheadings to skim a text and determine what it is basically about.</w:t>
            </w:r>
          </w:p>
        </w:tc>
      </w:tr>
      <w:tr w:rsidR="002428ED" w:rsidRPr="00383589" w14:paraId="3597BB97" w14:textId="77777777" w:rsidTr="001525CA">
        <w:trPr>
          <w:gridAfter w:val="1"/>
          <w:wAfter w:w="39" w:type="dxa"/>
          <w:trHeight w:val="620"/>
        </w:trPr>
        <w:tc>
          <w:tcPr>
            <w:tcW w:w="3778" w:type="dxa"/>
            <w:gridSpan w:val="2"/>
          </w:tcPr>
          <w:p w14:paraId="2DE825F0" w14:textId="0EAA9233"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Subheadings” are not stated until </w:t>
            </w:r>
            <w:r w:rsidRPr="00373ED0">
              <w:rPr>
                <w:rFonts w:asciiTheme="minorHAnsi" w:hAnsiTheme="minorHAnsi" w:cstheme="minorHAnsi"/>
                <w:sz w:val="16"/>
                <w:szCs w:val="16"/>
              </w:rPr>
              <w:t xml:space="preserve">Grade </w:t>
            </w:r>
            <w:r>
              <w:rPr>
                <w:rFonts w:asciiTheme="minorHAnsi" w:hAnsiTheme="minorHAnsi" w:cstheme="minorHAnsi"/>
                <w:sz w:val="16"/>
                <w:szCs w:val="16"/>
              </w:rPr>
              <w:t>4 (</w:t>
            </w:r>
            <w:r w:rsidRPr="00373ED0">
              <w:rPr>
                <w:rFonts w:asciiTheme="minorHAnsi" w:hAnsiTheme="minorHAnsi" w:cstheme="minorHAnsi"/>
                <w:sz w:val="16"/>
                <w:szCs w:val="16"/>
              </w:rPr>
              <w:t>RN 3.1</w:t>
            </w:r>
            <w:r>
              <w:rPr>
                <w:rFonts w:asciiTheme="minorHAnsi" w:hAnsiTheme="minorHAnsi" w:cstheme="minorHAnsi"/>
                <w:sz w:val="16"/>
                <w:szCs w:val="16"/>
              </w:rPr>
              <w:t>) where the expectation is that readers</w:t>
            </w:r>
            <w:r w:rsidRPr="00373ED0">
              <w:rPr>
                <w:rFonts w:asciiTheme="minorHAnsi" w:hAnsiTheme="minorHAnsi" w:cstheme="minorHAnsi"/>
                <w:sz w:val="16"/>
                <w:szCs w:val="16"/>
              </w:rPr>
              <w:t xml:space="preserve"> “apply</w:t>
            </w:r>
            <w:r>
              <w:rPr>
                <w:rFonts w:asciiTheme="minorHAnsi" w:hAnsiTheme="minorHAnsi" w:cstheme="minorHAnsi"/>
                <w:sz w:val="16"/>
                <w:szCs w:val="16"/>
              </w:rPr>
              <w:t>” them</w:t>
            </w:r>
            <w:r w:rsidRPr="00373ED0">
              <w:rPr>
                <w:rFonts w:asciiTheme="minorHAnsi" w:hAnsiTheme="minorHAnsi" w:cstheme="minorHAnsi"/>
                <w:sz w:val="16"/>
                <w:szCs w:val="16"/>
              </w:rPr>
              <w:t>.</w:t>
            </w:r>
            <w:r>
              <w:rPr>
                <w:rFonts w:asciiTheme="minorHAnsi" w:hAnsiTheme="minorHAnsi" w:cstheme="minorHAnsi"/>
                <w:sz w:val="16"/>
                <w:szCs w:val="16"/>
              </w:rPr>
              <w:t xml:space="preserve"> However, they should be taught much earlier.</w:t>
            </w:r>
          </w:p>
        </w:tc>
        <w:tc>
          <w:tcPr>
            <w:tcW w:w="5487" w:type="dxa"/>
            <w:vMerge/>
          </w:tcPr>
          <w:p w14:paraId="3E0441E1" w14:textId="77777777" w:rsidR="002428ED" w:rsidRPr="002E6D5B" w:rsidRDefault="002428ED" w:rsidP="00712044">
            <w:pPr>
              <w:pStyle w:val="NormalWeb"/>
              <w:spacing w:before="0" w:beforeAutospacing="0" w:after="0" w:afterAutospacing="0"/>
              <w:textAlignment w:val="baseline"/>
              <w:rPr>
                <w:rFonts w:asciiTheme="minorHAnsi" w:hAnsiTheme="minorHAnsi" w:cstheme="minorHAnsi"/>
                <w:color w:val="000000"/>
                <w:sz w:val="20"/>
                <w:szCs w:val="20"/>
              </w:rPr>
            </w:pPr>
          </w:p>
        </w:tc>
        <w:tc>
          <w:tcPr>
            <w:tcW w:w="5580" w:type="dxa"/>
            <w:vMerge/>
          </w:tcPr>
          <w:p w14:paraId="44601879" w14:textId="77777777"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p>
        </w:tc>
      </w:tr>
      <w:tr w:rsidR="0036170C" w:rsidRPr="00383589" w14:paraId="69523737" w14:textId="77777777" w:rsidTr="001525CA">
        <w:trPr>
          <w:gridAfter w:val="1"/>
          <w:wAfter w:w="39" w:type="dxa"/>
          <w:trHeight w:val="518"/>
        </w:trPr>
        <w:tc>
          <w:tcPr>
            <w:tcW w:w="2064" w:type="dxa"/>
          </w:tcPr>
          <w:p w14:paraId="7B168913" w14:textId="7E4B675F" w:rsidR="002B4FAE" w:rsidRPr="002E6D5B" w:rsidRDefault="00D93E48"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Bold</w:t>
            </w:r>
            <w:r w:rsidR="000A6597">
              <w:rPr>
                <w:rFonts w:asciiTheme="minorHAnsi" w:hAnsiTheme="minorHAnsi" w:cstheme="minorHAnsi"/>
                <w:b/>
                <w:bCs/>
                <w:color w:val="000000"/>
                <w:sz w:val="20"/>
                <w:szCs w:val="20"/>
              </w:rPr>
              <w:t>face</w:t>
            </w:r>
            <w:r>
              <w:rPr>
                <w:rFonts w:asciiTheme="minorHAnsi" w:hAnsiTheme="minorHAnsi" w:cstheme="minorHAnsi"/>
                <w:b/>
                <w:bCs/>
                <w:color w:val="000000"/>
                <w:sz w:val="20"/>
                <w:szCs w:val="20"/>
              </w:rPr>
              <w:t xml:space="preserve">/All caps </w:t>
            </w:r>
            <w:r w:rsidR="00DC4E80">
              <w:rPr>
                <w:rFonts w:asciiTheme="minorHAnsi" w:hAnsiTheme="minorHAnsi" w:cstheme="minorHAnsi"/>
                <w:b/>
                <w:bCs/>
                <w:color w:val="000000"/>
                <w:sz w:val="20"/>
                <w:szCs w:val="20"/>
              </w:rPr>
              <w:t>(often used to denote</w:t>
            </w:r>
            <w:r>
              <w:rPr>
                <w:rFonts w:asciiTheme="minorHAnsi" w:hAnsiTheme="minorHAnsi" w:cstheme="minorHAnsi"/>
                <w:b/>
                <w:bCs/>
                <w:color w:val="000000"/>
                <w:sz w:val="20"/>
                <w:szCs w:val="20"/>
              </w:rPr>
              <w:t xml:space="preserve"> </w:t>
            </w:r>
            <w:r w:rsidR="00DC4E80">
              <w:rPr>
                <w:rFonts w:asciiTheme="minorHAnsi" w:hAnsiTheme="minorHAnsi" w:cstheme="minorHAnsi"/>
                <w:b/>
                <w:bCs/>
                <w:color w:val="000000"/>
                <w:sz w:val="20"/>
                <w:szCs w:val="20"/>
              </w:rPr>
              <w:t>k</w:t>
            </w:r>
            <w:r>
              <w:rPr>
                <w:rFonts w:asciiTheme="minorHAnsi" w:hAnsiTheme="minorHAnsi" w:cstheme="minorHAnsi"/>
                <w:b/>
                <w:bCs/>
                <w:color w:val="000000"/>
                <w:sz w:val="20"/>
                <w:szCs w:val="20"/>
              </w:rPr>
              <w:t xml:space="preserve">ey </w:t>
            </w:r>
            <w:r w:rsidR="00DC4E80">
              <w:rPr>
                <w:rFonts w:asciiTheme="minorHAnsi" w:hAnsiTheme="minorHAnsi" w:cstheme="minorHAnsi"/>
                <w:b/>
                <w:bCs/>
                <w:color w:val="000000"/>
                <w:sz w:val="20"/>
                <w:szCs w:val="20"/>
              </w:rPr>
              <w:t>w</w:t>
            </w:r>
            <w:r>
              <w:rPr>
                <w:rFonts w:asciiTheme="minorHAnsi" w:hAnsiTheme="minorHAnsi" w:cstheme="minorHAnsi"/>
                <w:b/>
                <w:bCs/>
                <w:color w:val="000000"/>
                <w:sz w:val="20"/>
                <w:szCs w:val="20"/>
              </w:rPr>
              <w:t>ords</w:t>
            </w:r>
            <w:r w:rsidR="00DC4E80">
              <w:rPr>
                <w:rFonts w:asciiTheme="minorHAnsi" w:hAnsiTheme="minorHAnsi" w:cstheme="minorHAnsi"/>
                <w:b/>
                <w:bCs/>
                <w:color w:val="000000"/>
                <w:sz w:val="20"/>
                <w:szCs w:val="20"/>
              </w:rPr>
              <w:t>)</w:t>
            </w:r>
          </w:p>
        </w:tc>
        <w:tc>
          <w:tcPr>
            <w:tcW w:w="1714" w:type="dxa"/>
            <w:shd w:val="clear" w:color="auto" w:fill="FFFFFF" w:themeFill="background1"/>
          </w:tcPr>
          <w:p w14:paraId="2A95A3A7"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RI.2.5</w:t>
            </w:r>
          </w:p>
        </w:tc>
        <w:tc>
          <w:tcPr>
            <w:tcW w:w="5487" w:type="dxa"/>
          </w:tcPr>
          <w:p w14:paraId="49B3F9FC" w14:textId="1793B5D4" w:rsidR="002B4FAE" w:rsidRPr="002E6D5B" w:rsidRDefault="002B4FAE" w:rsidP="00712044">
            <w:pPr>
              <w:spacing w:after="0" w:line="240" w:lineRule="auto"/>
              <w:textAlignment w:val="baseline"/>
              <w:rPr>
                <w:rFonts w:eastAsia="Times New Roman" w:cstheme="minorHAnsi"/>
                <w:color w:val="000000"/>
                <w:sz w:val="20"/>
                <w:szCs w:val="20"/>
              </w:rPr>
            </w:pPr>
            <w:r w:rsidRPr="002E6D5B">
              <w:rPr>
                <w:rFonts w:eastAsia="Times New Roman" w:cstheme="minorHAnsi"/>
                <w:color w:val="000000"/>
                <w:sz w:val="20"/>
                <w:szCs w:val="20"/>
              </w:rPr>
              <w:t xml:space="preserve">INSIDE: Words in the text that are darker than the rest or with all letters capitalized to draw the reader’s attention to their importance. Also used in </w:t>
            </w:r>
            <w:r w:rsidR="000F5B7A">
              <w:rPr>
                <w:rFonts w:eastAsia="Times New Roman" w:cstheme="minorHAnsi"/>
                <w:color w:val="000000"/>
                <w:sz w:val="20"/>
                <w:szCs w:val="20"/>
              </w:rPr>
              <w:t xml:space="preserve">different genres and formats as a means of identification (e.g., </w:t>
            </w:r>
            <w:r w:rsidRPr="002E6D5B">
              <w:rPr>
                <w:rFonts w:eastAsia="Times New Roman" w:cstheme="minorHAnsi"/>
                <w:color w:val="000000"/>
                <w:sz w:val="20"/>
                <w:szCs w:val="20"/>
              </w:rPr>
              <w:t xml:space="preserve">plays/scripts </w:t>
            </w:r>
            <w:r w:rsidR="000F5B7A">
              <w:rPr>
                <w:rFonts w:eastAsia="Times New Roman" w:cstheme="minorHAnsi"/>
                <w:color w:val="000000"/>
                <w:sz w:val="20"/>
                <w:szCs w:val="20"/>
              </w:rPr>
              <w:t>use bold lettering to</w:t>
            </w:r>
            <w:r w:rsidRPr="002E6D5B">
              <w:rPr>
                <w:rFonts w:eastAsia="Times New Roman" w:cstheme="minorHAnsi"/>
                <w:color w:val="000000"/>
                <w:sz w:val="20"/>
                <w:szCs w:val="20"/>
              </w:rPr>
              <w:t xml:space="preserve"> show who is to speak</w:t>
            </w:r>
            <w:r w:rsidR="000F5B7A">
              <w:rPr>
                <w:rFonts w:eastAsia="Times New Roman" w:cstheme="minorHAnsi"/>
                <w:color w:val="000000"/>
                <w:sz w:val="20"/>
                <w:szCs w:val="20"/>
              </w:rPr>
              <w:t>).</w:t>
            </w:r>
          </w:p>
          <w:p w14:paraId="188A1ADB" w14:textId="77777777"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p>
        </w:tc>
        <w:tc>
          <w:tcPr>
            <w:tcW w:w="5580" w:type="dxa"/>
          </w:tcPr>
          <w:p w14:paraId="02D7FE09"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Find/Locate </w:t>
            </w:r>
          </w:p>
          <w:p w14:paraId="5DC1D13F" w14:textId="5D6A001F" w:rsidR="002B4FAE" w:rsidRPr="002E6D5B" w:rsidRDefault="000F5B7A"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 xml:space="preserve"> can</w:t>
            </w:r>
            <w:r w:rsidR="002B4FAE" w:rsidRPr="002E6D5B">
              <w:rPr>
                <w:rFonts w:asciiTheme="minorHAnsi" w:hAnsiTheme="minorHAnsi" w:cstheme="minorHAnsi"/>
                <w:sz w:val="20"/>
                <w:szCs w:val="20"/>
              </w:rPr>
              <w:t xml:space="preserve"> emphasize certain words to draw the reader’s attention (e.g., important words, question in Q&amp;A interview, headings, subheadings, etc.).</w:t>
            </w:r>
          </w:p>
          <w:p w14:paraId="6F855672"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Readers notice bold/all capped words and consider why they are important.</w:t>
            </w:r>
          </w:p>
        </w:tc>
      </w:tr>
      <w:tr w:rsidR="0055505A" w:rsidRPr="00383589" w14:paraId="2E3BCFAC" w14:textId="77777777" w:rsidTr="001525CA">
        <w:trPr>
          <w:gridAfter w:val="1"/>
          <w:wAfter w:w="39" w:type="dxa"/>
          <w:trHeight w:val="557"/>
        </w:trPr>
        <w:tc>
          <w:tcPr>
            <w:tcW w:w="2064" w:type="dxa"/>
          </w:tcPr>
          <w:p w14:paraId="45F34793" w14:textId="21BD4D65" w:rsidR="0055505A" w:rsidRPr="002E6D5B" w:rsidRDefault="00D93E48"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Font (color, style, size)</w:t>
            </w:r>
          </w:p>
        </w:tc>
        <w:tc>
          <w:tcPr>
            <w:tcW w:w="1714" w:type="dxa"/>
          </w:tcPr>
          <w:p w14:paraId="50E544CA" w14:textId="738D701D" w:rsidR="0055505A" w:rsidRPr="002E6D5B" w:rsidRDefault="000A6597"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w:t>
            </w:r>
            <w:r w:rsidR="0055505A" w:rsidRPr="002E6D5B">
              <w:rPr>
                <w:rFonts w:asciiTheme="minorHAnsi" w:hAnsiTheme="minorHAnsi" w:cstheme="minorHAnsi"/>
                <w:sz w:val="20"/>
                <w:szCs w:val="20"/>
              </w:rPr>
              <w:t xml:space="preserve"> recommended</w:t>
            </w:r>
          </w:p>
        </w:tc>
        <w:tc>
          <w:tcPr>
            <w:tcW w:w="5487" w:type="dxa"/>
            <w:vMerge w:val="restart"/>
          </w:tcPr>
          <w:p w14:paraId="6DDE791C" w14:textId="0D5B0CA7" w:rsidR="0055505A" w:rsidRDefault="00D93E48" w:rsidP="00712044">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INSIDE</w:t>
            </w:r>
            <w:r w:rsidR="0055505A" w:rsidRPr="002E6D5B">
              <w:rPr>
                <w:rFonts w:asciiTheme="minorHAnsi" w:hAnsiTheme="minorHAnsi" w:cstheme="minorHAnsi"/>
                <w:color w:val="000000"/>
                <w:sz w:val="20"/>
                <w:szCs w:val="20"/>
              </w:rPr>
              <w:t>:</w:t>
            </w:r>
            <w:r>
              <w:rPr>
                <w:rFonts w:asciiTheme="minorHAnsi" w:hAnsiTheme="minorHAnsi" w:cstheme="minorHAnsi"/>
                <w:color w:val="000000"/>
                <w:sz w:val="20"/>
                <w:szCs w:val="20"/>
              </w:rPr>
              <w:t xml:space="preserve"> Font styles, colors, and sizes vary </w:t>
            </w:r>
            <w:r w:rsidR="0055505A" w:rsidRPr="002E6D5B">
              <w:rPr>
                <w:rFonts w:asciiTheme="minorHAnsi" w:hAnsiTheme="minorHAnsi" w:cstheme="minorHAnsi"/>
                <w:color w:val="000000"/>
                <w:sz w:val="20"/>
                <w:szCs w:val="20"/>
              </w:rPr>
              <w:t xml:space="preserve">to denote importance or </w:t>
            </w:r>
            <w:r>
              <w:rPr>
                <w:rFonts w:asciiTheme="minorHAnsi" w:hAnsiTheme="minorHAnsi" w:cstheme="minorHAnsi"/>
                <w:color w:val="000000"/>
                <w:sz w:val="20"/>
                <w:szCs w:val="20"/>
              </w:rPr>
              <w:t xml:space="preserve">a </w:t>
            </w:r>
            <w:r w:rsidR="0055505A" w:rsidRPr="002E6D5B">
              <w:rPr>
                <w:rFonts w:asciiTheme="minorHAnsi" w:hAnsiTheme="minorHAnsi" w:cstheme="minorHAnsi"/>
                <w:color w:val="000000"/>
                <w:sz w:val="20"/>
                <w:szCs w:val="20"/>
              </w:rPr>
              <w:t xml:space="preserve">change in the </w:t>
            </w:r>
            <w:r>
              <w:rPr>
                <w:rFonts w:asciiTheme="minorHAnsi" w:hAnsiTheme="minorHAnsi" w:cstheme="minorHAnsi"/>
                <w:color w:val="000000"/>
                <w:sz w:val="20"/>
                <w:szCs w:val="20"/>
              </w:rPr>
              <w:t xml:space="preserve">information. </w:t>
            </w:r>
          </w:p>
          <w:p w14:paraId="79011B3C" w14:textId="77777777" w:rsidR="00D93E48" w:rsidRDefault="00D93E48" w:rsidP="00712044">
            <w:pPr>
              <w:pStyle w:val="NormalWeb"/>
              <w:spacing w:before="0" w:beforeAutospacing="0" w:after="0" w:afterAutospacing="0"/>
              <w:rPr>
                <w:rFonts w:asciiTheme="minorHAnsi" w:hAnsiTheme="minorHAnsi" w:cstheme="minorHAnsi"/>
                <w:color w:val="000000"/>
                <w:sz w:val="20"/>
                <w:szCs w:val="20"/>
              </w:rPr>
            </w:pPr>
          </w:p>
          <w:p w14:paraId="068CE7C2" w14:textId="2D798967" w:rsidR="0055505A" w:rsidRPr="002E6D5B" w:rsidRDefault="0055505A" w:rsidP="00712044">
            <w:pPr>
              <w:pStyle w:val="NormalWeb"/>
              <w:spacing w:before="0" w:beforeAutospacing="0" w:after="0" w:afterAutospacing="0"/>
              <w:rPr>
                <w:rFonts w:cstheme="minorHAnsi"/>
                <w:color w:val="000000"/>
                <w:sz w:val="20"/>
                <w:szCs w:val="20"/>
              </w:rPr>
            </w:pPr>
          </w:p>
        </w:tc>
        <w:tc>
          <w:tcPr>
            <w:tcW w:w="5580" w:type="dxa"/>
            <w:vMerge w:val="restart"/>
          </w:tcPr>
          <w:p w14:paraId="3B672132"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66A39FF1" w14:textId="1B8E2BF3" w:rsidR="0055505A" w:rsidRPr="002E6D5B" w:rsidRDefault="000F5B7A"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sidR="008E2A23" w:rsidRPr="002E6D5B">
              <w:rPr>
                <w:rFonts w:asciiTheme="minorHAnsi" w:hAnsiTheme="minorHAnsi" w:cstheme="minorHAnsi"/>
                <w:sz w:val="20"/>
                <w:szCs w:val="20"/>
              </w:rPr>
              <w:t xml:space="preserve"> </w:t>
            </w:r>
            <w:r>
              <w:rPr>
                <w:rFonts w:asciiTheme="minorHAnsi" w:hAnsiTheme="minorHAnsi" w:cstheme="minorHAnsi"/>
                <w:sz w:val="20"/>
                <w:szCs w:val="20"/>
              </w:rPr>
              <w:t>changes the</w:t>
            </w:r>
            <w:r w:rsidR="008E2A23" w:rsidRPr="002E6D5B">
              <w:rPr>
                <w:rFonts w:asciiTheme="minorHAnsi" w:hAnsiTheme="minorHAnsi" w:cstheme="minorHAnsi"/>
                <w:sz w:val="20"/>
                <w:szCs w:val="20"/>
              </w:rPr>
              <w:t xml:space="preserve"> font to call attention to </w:t>
            </w:r>
            <w:r w:rsidR="008E2A23">
              <w:rPr>
                <w:rFonts w:asciiTheme="minorHAnsi" w:hAnsiTheme="minorHAnsi" w:cstheme="minorHAnsi"/>
                <w:sz w:val="20"/>
                <w:szCs w:val="20"/>
              </w:rPr>
              <w:t xml:space="preserve">the important and/or convey perspective, mood, or tone. </w:t>
            </w:r>
            <w:r w:rsidR="008E2A23" w:rsidRPr="002E6D5B">
              <w:rPr>
                <w:rFonts w:asciiTheme="minorHAnsi" w:hAnsiTheme="minorHAnsi" w:cstheme="minorHAnsi"/>
                <w:sz w:val="20"/>
                <w:szCs w:val="20"/>
              </w:rPr>
              <w:t xml:space="preserve"> </w:t>
            </w:r>
            <w:r>
              <w:rPr>
                <w:rFonts w:asciiTheme="minorHAnsi" w:hAnsiTheme="minorHAnsi" w:cstheme="minorHAnsi"/>
                <w:sz w:val="20"/>
                <w:szCs w:val="20"/>
              </w:rPr>
              <w:t>A reader</w:t>
            </w:r>
            <w:r w:rsidR="008E2A23" w:rsidRPr="002E6D5B">
              <w:rPr>
                <w:rFonts w:asciiTheme="minorHAnsi" w:hAnsiTheme="minorHAnsi" w:cstheme="minorHAnsi"/>
                <w:sz w:val="20"/>
                <w:szCs w:val="20"/>
              </w:rPr>
              <w:t xml:space="preserve"> note</w:t>
            </w:r>
            <w:r>
              <w:rPr>
                <w:rFonts w:asciiTheme="minorHAnsi" w:hAnsiTheme="minorHAnsi" w:cstheme="minorHAnsi"/>
                <w:sz w:val="20"/>
                <w:szCs w:val="20"/>
              </w:rPr>
              <w:t>s</w:t>
            </w:r>
            <w:r w:rsidR="008E2A23" w:rsidRPr="002E6D5B">
              <w:rPr>
                <w:rFonts w:asciiTheme="minorHAnsi" w:hAnsiTheme="minorHAnsi" w:cstheme="minorHAnsi"/>
                <w:sz w:val="20"/>
                <w:szCs w:val="20"/>
              </w:rPr>
              <w:t xml:space="preserve"> the change in font </w:t>
            </w:r>
            <w:r w:rsidR="00A461D5">
              <w:rPr>
                <w:rFonts w:asciiTheme="minorHAnsi" w:hAnsiTheme="minorHAnsi" w:cstheme="minorHAnsi"/>
                <w:sz w:val="20"/>
                <w:szCs w:val="20"/>
              </w:rPr>
              <w:t xml:space="preserve">color, style, or </w:t>
            </w:r>
            <w:r w:rsidR="008E2A23" w:rsidRPr="002E6D5B">
              <w:rPr>
                <w:rFonts w:asciiTheme="minorHAnsi" w:hAnsiTheme="minorHAnsi" w:cstheme="minorHAnsi"/>
                <w:sz w:val="20"/>
                <w:szCs w:val="20"/>
              </w:rPr>
              <w:t>size and determine</w:t>
            </w:r>
            <w:r>
              <w:rPr>
                <w:rFonts w:asciiTheme="minorHAnsi" w:hAnsiTheme="minorHAnsi" w:cstheme="minorHAnsi"/>
                <w:sz w:val="20"/>
                <w:szCs w:val="20"/>
              </w:rPr>
              <w:t>s</w:t>
            </w:r>
            <w:r w:rsidR="008E2A23" w:rsidRPr="002E6D5B">
              <w:rPr>
                <w:rFonts w:asciiTheme="minorHAnsi" w:hAnsiTheme="minorHAnsi" w:cstheme="minorHAnsi"/>
                <w:sz w:val="20"/>
                <w:szCs w:val="20"/>
              </w:rPr>
              <w:t xml:space="preserve"> the meaning based on context.</w:t>
            </w:r>
          </w:p>
        </w:tc>
      </w:tr>
      <w:tr w:rsidR="0055505A" w:rsidRPr="00383589" w14:paraId="3503D347" w14:textId="77777777" w:rsidTr="001525CA">
        <w:trPr>
          <w:gridAfter w:val="1"/>
          <w:wAfter w:w="39" w:type="dxa"/>
          <w:trHeight w:val="872"/>
        </w:trPr>
        <w:tc>
          <w:tcPr>
            <w:tcW w:w="3778" w:type="dxa"/>
            <w:gridSpan w:val="2"/>
          </w:tcPr>
          <w:p w14:paraId="3A4119E8" w14:textId="3984B42C" w:rsidR="0055505A" w:rsidRPr="002E6D5B" w:rsidRDefault="0055505A" w:rsidP="00712044">
            <w:pPr>
              <w:pStyle w:val="NormalWeb"/>
              <w:spacing w:before="0" w:beforeAutospacing="0" w:after="0" w:afterAutospacing="0"/>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“Font” is not stated until </w:t>
            </w:r>
            <w:r w:rsidRPr="00373ED0">
              <w:rPr>
                <w:rFonts w:asciiTheme="minorHAnsi" w:hAnsiTheme="minorHAnsi" w:cstheme="minorHAnsi"/>
                <w:sz w:val="16"/>
                <w:szCs w:val="16"/>
              </w:rPr>
              <w:t xml:space="preserve">Grade </w:t>
            </w:r>
            <w:r>
              <w:rPr>
                <w:rFonts w:asciiTheme="minorHAnsi" w:hAnsiTheme="minorHAnsi" w:cstheme="minorHAnsi"/>
                <w:sz w:val="16"/>
                <w:szCs w:val="16"/>
              </w:rPr>
              <w:t>3 (</w:t>
            </w:r>
            <w:r w:rsidRPr="00373ED0">
              <w:rPr>
                <w:rFonts w:asciiTheme="minorHAnsi" w:hAnsiTheme="minorHAnsi" w:cstheme="minorHAnsi"/>
                <w:sz w:val="16"/>
                <w:szCs w:val="16"/>
              </w:rPr>
              <w:t>RN 3.1</w:t>
            </w:r>
            <w:r>
              <w:rPr>
                <w:rFonts w:asciiTheme="minorHAnsi" w:hAnsiTheme="minorHAnsi" w:cstheme="minorHAnsi"/>
                <w:sz w:val="16"/>
                <w:szCs w:val="16"/>
              </w:rPr>
              <w:t>) where the expectation is that readers</w:t>
            </w:r>
            <w:r w:rsidRPr="00373ED0">
              <w:rPr>
                <w:rFonts w:asciiTheme="minorHAnsi" w:hAnsiTheme="minorHAnsi" w:cstheme="minorHAnsi"/>
                <w:sz w:val="16"/>
                <w:szCs w:val="16"/>
              </w:rPr>
              <w:t xml:space="preserve"> “apply</w:t>
            </w:r>
            <w:r>
              <w:rPr>
                <w:rFonts w:asciiTheme="minorHAnsi" w:hAnsiTheme="minorHAnsi" w:cstheme="minorHAnsi"/>
                <w:sz w:val="16"/>
                <w:szCs w:val="16"/>
              </w:rPr>
              <w:t>” knowledge of this text feature. Therefore, teach i</w:t>
            </w:r>
            <w:r w:rsidR="00CE35C2">
              <w:rPr>
                <w:rFonts w:asciiTheme="minorHAnsi" w:hAnsiTheme="minorHAnsi" w:cstheme="minorHAnsi"/>
                <w:sz w:val="16"/>
                <w:szCs w:val="16"/>
              </w:rPr>
              <w:t xml:space="preserve">t </w:t>
            </w:r>
            <w:r>
              <w:rPr>
                <w:rFonts w:asciiTheme="minorHAnsi" w:hAnsiTheme="minorHAnsi" w:cstheme="minorHAnsi"/>
                <w:sz w:val="16"/>
                <w:szCs w:val="16"/>
              </w:rPr>
              <w:t xml:space="preserve">earlier.  </w:t>
            </w:r>
          </w:p>
        </w:tc>
        <w:tc>
          <w:tcPr>
            <w:tcW w:w="5487" w:type="dxa"/>
            <w:vMerge/>
          </w:tcPr>
          <w:p w14:paraId="6E8BB73D" w14:textId="77777777" w:rsidR="0055505A" w:rsidRPr="002E6D5B" w:rsidRDefault="0055505A" w:rsidP="00712044">
            <w:pPr>
              <w:pStyle w:val="NormalWeb"/>
              <w:spacing w:before="0" w:beforeAutospacing="0" w:after="0" w:afterAutospacing="0"/>
              <w:rPr>
                <w:rFonts w:asciiTheme="minorHAnsi" w:hAnsiTheme="minorHAnsi" w:cstheme="minorHAnsi"/>
                <w:color w:val="000000"/>
                <w:sz w:val="20"/>
                <w:szCs w:val="20"/>
              </w:rPr>
            </w:pPr>
          </w:p>
        </w:tc>
        <w:tc>
          <w:tcPr>
            <w:tcW w:w="5580" w:type="dxa"/>
            <w:vMerge/>
          </w:tcPr>
          <w:p w14:paraId="010196D3" w14:textId="77777777" w:rsidR="0055505A" w:rsidRPr="002E6D5B" w:rsidRDefault="0055505A" w:rsidP="00712044">
            <w:pPr>
              <w:pStyle w:val="NormalWeb"/>
              <w:spacing w:before="0" w:beforeAutospacing="0" w:after="0" w:afterAutospacing="0"/>
              <w:rPr>
                <w:rFonts w:asciiTheme="minorHAnsi" w:hAnsiTheme="minorHAnsi" w:cstheme="minorHAnsi"/>
                <w:b/>
                <w:bCs/>
                <w:sz w:val="20"/>
                <w:szCs w:val="20"/>
              </w:rPr>
            </w:pPr>
          </w:p>
        </w:tc>
      </w:tr>
      <w:tr w:rsidR="0036170C" w:rsidRPr="00383589" w14:paraId="53EB1AC5" w14:textId="77777777" w:rsidTr="001525CA">
        <w:trPr>
          <w:gridAfter w:val="1"/>
          <w:wAfter w:w="39" w:type="dxa"/>
          <w:trHeight w:val="1691"/>
        </w:trPr>
        <w:tc>
          <w:tcPr>
            <w:tcW w:w="2064" w:type="dxa"/>
          </w:tcPr>
          <w:p w14:paraId="5CC6CDF5" w14:textId="61A7F013" w:rsidR="0055505A" w:rsidRDefault="0055505A" w:rsidP="00712044">
            <w:pPr>
              <w:pStyle w:val="NormalWeb"/>
              <w:spacing w:before="0" w:beforeAutospacing="0" w:after="0" w:afterAutospacing="0"/>
              <w:textAlignment w:val="baseline"/>
              <w:rPr>
                <w:rFonts w:asciiTheme="minorHAnsi" w:hAnsiTheme="minorHAnsi" w:cstheme="minorHAnsi"/>
                <w:b/>
                <w:bCs/>
                <w:sz w:val="20"/>
                <w:szCs w:val="20"/>
              </w:rPr>
            </w:pPr>
            <w:r w:rsidRPr="0036170C">
              <w:rPr>
                <w:rFonts w:asciiTheme="minorHAnsi" w:hAnsiTheme="minorHAnsi" w:cstheme="minorHAnsi"/>
                <w:b/>
                <w:bCs/>
                <w:sz w:val="20"/>
                <w:szCs w:val="20"/>
              </w:rPr>
              <w:t>Paragraph numbers</w:t>
            </w:r>
            <w:r w:rsidR="0011609C">
              <w:rPr>
                <w:rFonts w:asciiTheme="minorHAnsi" w:hAnsiTheme="minorHAnsi" w:cstheme="minorHAnsi"/>
                <w:b/>
                <w:bCs/>
                <w:sz w:val="20"/>
                <w:szCs w:val="20"/>
              </w:rPr>
              <w:t xml:space="preserve">, </w:t>
            </w:r>
          </w:p>
          <w:p w14:paraId="02B1E332" w14:textId="2C607D10" w:rsidR="0011609C" w:rsidRPr="0036170C" w:rsidRDefault="0011609C" w:rsidP="00712044">
            <w:pPr>
              <w:pStyle w:val="NormalWeb"/>
              <w:spacing w:before="0" w:beforeAutospacing="0" w:after="0" w:afterAutospacing="0"/>
              <w:textAlignment w:val="baseline"/>
              <w:rPr>
                <w:rFonts w:asciiTheme="minorHAnsi" w:hAnsiTheme="minorHAnsi" w:cstheme="minorHAnsi"/>
                <w:b/>
                <w:bCs/>
                <w:sz w:val="20"/>
                <w:szCs w:val="20"/>
              </w:rPr>
            </w:pPr>
            <w:r>
              <w:rPr>
                <w:rFonts w:asciiTheme="minorHAnsi" w:hAnsiTheme="minorHAnsi" w:cstheme="minorHAnsi"/>
                <w:b/>
                <w:bCs/>
                <w:sz w:val="20"/>
                <w:szCs w:val="20"/>
              </w:rPr>
              <w:t>Indent</w:t>
            </w:r>
          </w:p>
          <w:p w14:paraId="26BF7677" w14:textId="28B2572B" w:rsidR="0036170C" w:rsidRPr="002E6D5B" w:rsidRDefault="0036170C" w:rsidP="00712044">
            <w:pPr>
              <w:pStyle w:val="NormalWeb"/>
              <w:spacing w:before="0" w:beforeAutospacing="0" w:after="0" w:afterAutospacing="0"/>
              <w:textAlignment w:val="baseline"/>
              <w:rPr>
                <w:rFonts w:asciiTheme="minorHAnsi" w:hAnsiTheme="minorHAnsi" w:cstheme="minorHAnsi"/>
                <w:b/>
                <w:bCs/>
                <w:color w:val="000000"/>
                <w:sz w:val="20"/>
                <w:szCs w:val="20"/>
              </w:rPr>
            </w:pPr>
          </w:p>
        </w:tc>
        <w:tc>
          <w:tcPr>
            <w:tcW w:w="1714" w:type="dxa"/>
            <w:shd w:val="clear" w:color="auto" w:fill="FFFFFF" w:themeFill="background1"/>
          </w:tcPr>
          <w:p w14:paraId="388BF8FD" w14:textId="4D368634" w:rsidR="0036170C" w:rsidRDefault="0036170C"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 recommended</w:t>
            </w:r>
          </w:p>
          <w:p w14:paraId="3FC75FB1" w14:textId="77777777" w:rsidR="0036170C" w:rsidRDefault="0036170C" w:rsidP="00712044">
            <w:pPr>
              <w:pStyle w:val="NormalWeb"/>
              <w:spacing w:before="0" w:beforeAutospacing="0" w:after="0" w:afterAutospacing="0"/>
              <w:rPr>
                <w:rFonts w:asciiTheme="minorHAnsi" w:hAnsiTheme="minorHAnsi" w:cstheme="minorHAnsi"/>
                <w:sz w:val="20"/>
                <w:szCs w:val="20"/>
              </w:rPr>
            </w:pPr>
          </w:p>
          <w:p w14:paraId="52282E27" w14:textId="5BE67E1D" w:rsidR="002B4FAE" w:rsidRPr="002E6D5B" w:rsidRDefault="0055505A"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coincides with </w:t>
            </w:r>
            <w:r w:rsidR="0036170C" w:rsidRPr="002E6D5B">
              <w:rPr>
                <w:rFonts w:asciiTheme="minorHAnsi" w:hAnsiTheme="minorHAnsi" w:cstheme="minorHAnsi"/>
                <w:sz w:val="20"/>
                <w:szCs w:val="20"/>
              </w:rPr>
              <w:t>RI.2.2</w:t>
            </w:r>
            <w:r w:rsidR="0036170C">
              <w:rPr>
                <w:rFonts w:asciiTheme="minorHAnsi" w:hAnsiTheme="minorHAnsi" w:cstheme="minorHAnsi"/>
                <w:sz w:val="20"/>
                <w:szCs w:val="20"/>
              </w:rPr>
              <w:t xml:space="preserve"> where students read </w:t>
            </w:r>
            <w:r>
              <w:rPr>
                <w:rFonts w:asciiTheme="minorHAnsi" w:hAnsiTheme="minorHAnsi" w:cstheme="minorHAnsi"/>
                <w:sz w:val="20"/>
                <w:szCs w:val="20"/>
              </w:rPr>
              <w:t>multi-paragraph text</w:t>
            </w:r>
            <w:r w:rsidR="0036170C">
              <w:rPr>
                <w:rFonts w:asciiTheme="minorHAnsi" w:hAnsiTheme="minorHAnsi" w:cstheme="minorHAnsi"/>
                <w:sz w:val="20"/>
                <w:szCs w:val="20"/>
              </w:rPr>
              <w:t>s</w:t>
            </w:r>
            <w:r>
              <w:rPr>
                <w:rFonts w:asciiTheme="minorHAnsi" w:hAnsiTheme="minorHAnsi" w:cstheme="minorHAnsi"/>
                <w:sz w:val="20"/>
                <w:szCs w:val="20"/>
              </w:rPr>
              <w:t xml:space="preserve">.)  </w:t>
            </w:r>
          </w:p>
        </w:tc>
        <w:tc>
          <w:tcPr>
            <w:tcW w:w="5487" w:type="dxa"/>
          </w:tcPr>
          <w:p w14:paraId="5646DF6C" w14:textId="6E3AFCDD" w:rsidR="002B4FAE" w:rsidRPr="00AE49CA"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INSIDE</w:t>
            </w:r>
            <w:r w:rsidRPr="00AE49CA">
              <w:rPr>
                <w:rFonts w:asciiTheme="minorHAnsi" w:hAnsiTheme="minorHAnsi" w:cstheme="minorHAnsi"/>
                <w:sz w:val="20"/>
                <w:szCs w:val="20"/>
              </w:rPr>
              <w:t xml:space="preserve">: </w:t>
            </w:r>
            <w:r w:rsidR="0036170C">
              <w:rPr>
                <w:rFonts w:asciiTheme="minorHAnsi" w:hAnsiTheme="minorHAnsi" w:cstheme="minorHAnsi"/>
                <w:sz w:val="20"/>
                <w:szCs w:val="20"/>
              </w:rPr>
              <w:t xml:space="preserve">A sequence of numbers placed in the margin next to each new paragraph/indent in the main text.  </w:t>
            </w:r>
          </w:p>
          <w:p w14:paraId="465834D3" w14:textId="77777777" w:rsidR="0036170C" w:rsidRDefault="00AE49CA" w:rsidP="00712044">
            <w:pPr>
              <w:pStyle w:val="NormalWeb"/>
              <w:spacing w:before="0" w:beforeAutospacing="0" w:after="0" w:afterAutospacing="0"/>
              <w:rPr>
                <w:rFonts w:asciiTheme="minorHAnsi" w:hAnsiTheme="minorHAnsi" w:cstheme="minorHAnsi"/>
                <w:sz w:val="20"/>
                <w:szCs w:val="20"/>
                <w:shd w:val="clear" w:color="auto" w:fill="FFFFFF"/>
              </w:rPr>
            </w:pPr>
            <w:r w:rsidRPr="00AE49CA">
              <w:rPr>
                <w:rFonts w:asciiTheme="minorHAnsi" w:hAnsiTheme="minorHAnsi" w:cstheme="minorHAnsi"/>
                <w:color w:val="202124"/>
                <w:sz w:val="20"/>
                <w:szCs w:val="20"/>
                <w:shd w:val="clear" w:color="auto" w:fill="FFFFFF"/>
              </w:rPr>
              <w:t> </w:t>
            </w:r>
          </w:p>
          <w:p w14:paraId="6A7F6A54" w14:textId="220F65A5" w:rsidR="00AE49CA" w:rsidRPr="002E6D5B" w:rsidRDefault="00AE49CA" w:rsidP="00712044">
            <w:pPr>
              <w:pStyle w:val="NormalWeb"/>
              <w:spacing w:before="0" w:beforeAutospacing="0" w:after="0" w:afterAutospacing="0"/>
              <w:rPr>
                <w:rFonts w:asciiTheme="minorHAnsi" w:hAnsiTheme="minorHAnsi" w:cstheme="minorHAnsi"/>
                <w:color w:val="000000"/>
                <w:sz w:val="20"/>
                <w:szCs w:val="20"/>
              </w:rPr>
            </w:pPr>
          </w:p>
        </w:tc>
        <w:tc>
          <w:tcPr>
            <w:tcW w:w="5580" w:type="dxa"/>
          </w:tcPr>
          <w:p w14:paraId="5D6F322E"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Find/Locate </w:t>
            </w:r>
          </w:p>
          <w:p w14:paraId="43BB3173" w14:textId="77777777" w:rsidR="00836F56" w:rsidRDefault="00836F56" w:rsidP="00836F56">
            <w:pPr>
              <w:pStyle w:val="NormalWeb"/>
              <w:spacing w:before="0" w:beforeAutospacing="0" w:after="0" w:afterAutospacing="0"/>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An author provides paragraph numbers to indicate the major points being made. </w:t>
            </w:r>
          </w:p>
          <w:p w14:paraId="7F64DFB1" w14:textId="77777777" w:rsidR="00836F56" w:rsidRPr="00AE49CA" w:rsidRDefault="00836F56" w:rsidP="00836F56">
            <w:pPr>
              <w:pStyle w:val="NormalWeb"/>
              <w:spacing w:before="0" w:beforeAutospacing="0" w:after="0" w:afterAutospacing="0"/>
              <w:rPr>
                <w:rFonts w:ascii="Roboto" w:hAnsi="Roboto"/>
                <w:b/>
                <w:bCs/>
                <w:shd w:val="clear" w:color="auto" w:fill="FFFFFF"/>
              </w:rPr>
            </w:pPr>
            <w:r>
              <w:rPr>
                <w:rFonts w:asciiTheme="minorHAnsi" w:hAnsiTheme="minorHAnsi" w:cstheme="minorHAnsi"/>
                <w:sz w:val="20"/>
                <w:szCs w:val="20"/>
                <w:shd w:val="clear" w:color="auto" w:fill="FFFFFF"/>
              </w:rPr>
              <w:t>A reader uses the paragraph numbers when generating a written response and text evidence is to be cited.</w:t>
            </w:r>
          </w:p>
          <w:p w14:paraId="0108EE83" w14:textId="77777777" w:rsidR="00795B82" w:rsidRDefault="00795B82" w:rsidP="00712044">
            <w:pPr>
              <w:pStyle w:val="NormalWeb"/>
              <w:spacing w:before="0" w:beforeAutospacing="0" w:after="0" w:afterAutospacing="0"/>
              <w:rPr>
                <w:rFonts w:asciiTheme="minorHAnsi" w:hAnsiTheme="minorHAnsi" w:cstheme="minorHAnsi"/>
                <w:b/>
                <w:bCs/>
                <w:sz w:val="20"/>
                <w:szCs w:val="20"/>
              </w:rPr>
            </w:pPr>
          </w:p>
          <w:p w14:paraId="2BCF89ED" w14:textId="4EB2B689" w:rsidR="00795B82" w:rsidRPr="002E6D5B" w:rsidRDefault="00795B82" w:rsidP="00712044">
            <w:pPr>
              <w:pStyle w:val="NormalWeb"/>
              <w:spacing w:before="0" w:beforeAutospacing="0" w:after="0" w:afterAutospacing="0"/>
              <w:rPr>
                <w:rFonts w:asciiTheme="minorHAnsi" w:hAnsiTheme="minorHAnsi" w:cstheme="minorHAnsi"/>
                <w:b/>
                <w:bCs/>
                <w:sz w:val="20"/>
                <w:szCs w:val="20"/>
              </w:rPr>
            </w:pPr>
          </w:p>
        </w:tc>
      </w:tr>
      <w:tr w:rsidR="0036170C" w:rsidRPr="00383589" w14:paraId="3EF52D54" w14:textId="77777777" w:rsidTr="001525CA">
        <w:trPr>
          <w:gridAfter w:val="1"/>
          <w:wAfter w:w="39" w:type="dxa"/>
          <w:trHeight w:val="1133"/>
        </w:trPr>
        <w:tc>
          <w:tcPr>
            <w:tcW w:w="2064" w:type="dxa"/>
          </w:tcPr>
          <w:p w14:paraId="7D6EE7F5"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Italics</w:t>
            </w:r>
          </w:p>
        </w:tc>
        <w:tc>
          <w:tcPr>
            <w:tcW w:w="1714" w:type="dxa"/>
            <w:shd w:val="clear" w:color="auto" w:fill="FFFFFF" w:themeFill="background1"/>
          </w:tcPr>
          <w:p w14:paraId="22C58D87"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recommended</w:t>
            </w:r>
          </w:p>
        </w:tc>
        <w:tc>
          <w:tcPr>
            <w:tcW w:w="5487" w:type="dxa"/>
          </w:tcPr>
          <w:p w14:paraId="0FD340B3" w14:textId="77777777"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INSIDE: Words that are slanted to one side to draw the reader’s attention to the fact that the words signify something (e.g., title, thought, etc.)</w:t>
            </w:r>
          </w:p>
        </w:tc>
        <w:tc>
          <w:tcPr>
            <w:tcW w:w="5580" w:type="dxa"/>
          </w:tcPr>
          <w:p w14:paraId="236F273D"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1BB27466" w14:textId="77777777" w:rsidR="002B4FAE"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Authors italicize words for different purposes (e.g., for titles of books, movies, etc.; to emphasize character thoughts; to show when someone is speaking in a nonfiction text.</w:t>
            </w:r>
          </w:p>
          <w:p w14:paraId="7871C08F" w14:textId="769DB840" w:rsidR="00190CA1" w:rsidRPr="002E6D5B" w:rsidRDefault="00190CA1" w:rsidP="00712044">
            <w:pPr>
              <w:pStyle w:val="NormalWeb"/>
              <w:spacing w:before="0" w:beforeAutospacing="0" w:after="0" w:afterAutospacing="0"/>
              <w:rPr>
                <w:rFonts w:asciiTheme="minorHAnsi" w:hAnsiTheme="minorHAnsi" w:cstheme="minorHAnsi"/>
                <w:b/>
                <w:bCs/>
                <w:sz w:val="20"/>
                <w:szCs w:val="20"/>
              </w:rPr>
            </w:pPr>
          </w:p>
        </w:tc>
      </w:tr>
      <w:tr w:rsidR="0036170C" w:rsidRPr="00383589" w14:paraId="461E9173" w14:textId="77777777" w:rsidTr="001525CA">
        <w:trPr>
          <w:gridAfter w:val="1"/>
          <w:wAfter w:w="39" w:type="dxa"/>
          <w:trHeight w:val="254"/>
        </w:trPr>
        <w:tc>
          <w:tcPr>
            <w:tcW w:w="2064" w:type="dxa"/>
          </w:tcPr>
          <w:p w14:paraId="5ED8C143"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lastRenderedPageBreak/>
              <w:t>Underline</w:t>
            </w:r>
          </w:p>
        </w:tc>
        <w:tc>
          <w:tcPr>
            <w:tcW w:w="1714" w:type="dxa"/>
            <w:shd w:val="clear" w:color="auto" w:fill="FFFFFF" w:themeFill="background1"/>
          </w:tcPr>
          <w:p w14:paraId="3C7B07B3"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recommended</w:t>
            </w:r>
          </w:p>
        </w:tc>
        <w:tc>
          <w:tcPr>
            <w:tcW w:w="5487" w:type="dxa"/>
          </w:tcPr>
          <w:p w14:paraId="56E32821" w14:textId="227A5EDC"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Words </w:t>
            </w:r>
            <w:r w:rsidR="00062246">
              <w:rPr>
                <w:rFonts w:asciiTheme="minorHAnsi" w:hAnsiTheme="minorHAnsi" w:cstheme="minorHAnsi"/>
                <w:color w:val="000000"/>
                <w:sz w:val="20"/>
                <w:szCs w:val="20"/>
              </w:rPr>
              <w:t>with a line or underscore below them.</w:t>
            </w:r>
          </w:p>
        </w:tc>
        <w:tc>
          <w:tcPr>
            <w:tcW w:w="5580" w:type="dxa"/>
          </w:tcPr>
          <w:p w14:paraId="7A411BF5" w14:textId="77777777" w:rsidR="00C97BB7" w:rsidRPr="002E6D5B" w:rsidRDefault="00C97BB7" w:rsidP="00C97BB7">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5D597323" w14:textId="516E74FD" w:rsidR="002B4FAE" w:rsidRPr="002E6D5B" w:rsidRDefault="0006224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An author</w:t>
            </w:r>
            <w:r w:rsidR="002B4FAE" w:rsidRPr="002E6D5B">
              <w:rPr>
                <w:rFonts w:asciiTheme="minorHAnsi" w:hAnsiTheme="minorHAnsi" w:cstheme="minorHAnsi"/>
                <w:sz w:val="20"/>
                <w:szCs w:val="20"/>
              </w:rPr>
              <w:t xml:space="preserve"> underline</w:t>
            </w:r>
            <w:r>
              <w:rPr>
                <w:rFonts w:asciiTheme="minorHAnsi" w:hAnsiTheme="minorHAnsi" w:cstheme="minorHAnsi"/>
                <w:sz w:val="20"/>
                <w:szCs w:val="20"/>
              </w:rPr>
              <w:t>s</w:t>
            </w:r>
            <w:r w:rsidR="002B4FAE" w:rsidRPr="002E6D5B">
              <w:rPr>
                <w:rFonts w:asciiTheme="minorHAnsi" w:hAnsiTheme="minorHAnsi" w:cstheme="minorHAnsi"/>
                <w:sz w:val="20"/>
                <w:szCs w:val="20"/>
              </w:rPr>
              <w:t xml:space="preserve"> words/text to draw the reader’s attention to an important word or phrase. Some websites still use underscoring to denote a hyperlink.</w:t>
            </w:r>
          </w:p>
          <w:p w14:paraId="4BA2F85B" w14:textId="77777777" w:rsidR="002B4FAE" w:rsidRPr="002E6D5B" w:rsidRDefault="002B4FAE"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Readers recognize that underlined text shows its significance.</w:t>
            </w:r>
          </w:p>
        </w:tc>
      </w:tr>
      <w:tr w:rsidR="0036170C" w:rsidRPr="00383589" w14:paraId="4C632A47" w14:textId="77777777" w:rsidTr="001525CA">
        <w:trPr>
          <w:gridAfter w:val="1"/>
          <w:wAfter w:w="39" w:type="dxa"/>
          <w:trHeight w:val="254"/>
        </w:trPr>
        <w:tc>
          <w:tcPr>
            <w:tcW w:w="2064" w:type="dxa"/>
          </w:tcPr>
          <w:p w14:paraId="1DBED32E"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Arrows</w:t>
            </w:r>
          </w:p>
        </w:tc>
        <w:tc>
          <w:tcPr>
            <w:tcW w:w="1714" w:type="dxa"/>
            <w:shd w:val="clear" w:color="auto" w:fill="FFFFFF" w:themeFill="background1"/>
          </w:tcPr>
          <w:p w14:paraId="3CB83C7D"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 recommended</w:t>
            </w:r>
          </w:p>
          <w:p w14:paraId="02F56AC5" w14:textId="2E5178FC" w:rsidR="002B4FAE" w:rsidRPr="002E6D5B" w:rsidRDefault="0011609C"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(Coincides with </w:t>
            </w:r>
          </w:p>
          <w:p w14:paraId="1C0DB580" w14:textId="648EB16A" w:rsidR="002B4FAE" w:rsidRPr="002E6D5B" w:rsidRDefault="0011609C"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w:t>
            </w:r>
            <w:r w:rsidR="002B4FAE" w:rsidRPr="002E6D5B">
              <w:rPr>
                <w:rFonts w:asciiTheme="minorHAnsi" w:hAnsiTheme="minorHAnsi" w:cstheme="minorHAnsi"/>
                <w:sz w:val="20"/>
                <w:szCs w:val="20"/>
              </w:rPr>
              <w:t>abeling stage</w:t>
            </w:r>
            <w:r>
              <w:rPr>
                <w:rFonts w:asciiTheme="minorHAnsi" w:hAnsiTheme="minorHAnsi" w:cstheme="minorHAnsi"/>
                <w:sz w:val="20"/>
                <w:szCs w:val="20"/>
              </w:rPr>
              <w:t xml:space="preserve"> in writing.)</w:t>
            </w:r>
          </w:p>
        </w:tc>
        <w:tc>
          <w:tcPr>
            <w:tcW w:w="5487" w:type="dxa"/>
          </w:tcPr>
          <w:p w14:paraId="5A06C41B" w14:textId="60C7B791" w:rsidR="002B4FAE" w:rsidRPr="002E6D5B" w:rsidRDefault="002B4FAE" w:rsidP="00062246">
            <w:pPr>
              <w:spacing w:after="0" w:line="240" w:lineRule="auto"/>
              <w:rPr>
                <w:rFonts w:cstheme="minorHAnsi"/>
                <w:color w:val="000000"/>
                <w:sz w:val="20"/>
                <w:szCs w:val="20"/>
              </w:rPr>
            </w:pPr>
            <w:r w:rsidRPr="002E6D5B">
              <w:rPr>
                <w:rFonts w:cstheme="minorHAnsi"/>
                <w:sz w:val="20"/>
                <w:szCs w:val="20"/>
              </w:rPr>
              <w:t xml:space="preserve">INSIDE: </w:t>
            </w:r>
            <w:r w:rsidR="00062246">
              <w:rPr>
                <w:rFonts w:cstheme="minorHAnsi"/>
                <w:sz w:val="20"/>
                <w:szCs w:val="20"/>
              </w:rPr>
              <w:t>Lines that end with a triangle pointing at something to show</w:t>
            </w:r>
            <w:r w:rsidRPr="002E6D5B">
              <w:rPr>
                <w:rFonts w:cstheme="minorHAnsi"/>
                <w:sz w:val="20"/>
                <w:szCs w:val="20"/>
              </w:rPr>
              <w:t xml:space="preserve"> </w:t>
            </w:r>
            <w:r w:rsidR="00062246">
              <w:rPr>
                <w:rFonts w:cstheme="minorHAnsi"/>
                <w:sz w:val="20"/>
                <w:szCs w:val="20"/>
              </w:rPr>
              <w:t>connection, sequence, or relationship.</w:t>
            </w:r>
          </w:p>
        </w:tc>
        <w:tc>
          <w:tcPr>
            <w:tcW w:w="5580" w:type="dxa"/>
          </w:tcPr>
          <w:p w14:paraId="509E2ACE" w14:textId="77777777" w:rsidR="002B4FAE" w:rsidRPr="002E6D5B" w:rsidRDefault="002B4FAE"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5EDD095C" w14:textId="678FAEDB" w:rsidR="002B4FAE" w:rsidRPr="002E6D5B" w:rsidRDefault="0006224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An author</w:t>
            </w:r>
            <w:r w:rsidR="002B4FAE" w:rsidRPr="002E6D5B">
              <w:rPr>
                <w:rFonts w:asciiTheme="minorHAnsi" w:hAnsiTheme="minorHAnsi" w:cstheme="minorHAnsi"/>
                <w:sz w:val="20"/>
                <w:szCs w:val="20"/>
              </w:rPr>
              <w:t xml:space="preserve"> use</w:t>
            </w:r>
            <w:r>
              <w:rPr>
                <w:rFonts w:asciiTheme="minorHAnsi" w:hAnsiTheme="minorHAnsi" w:cstheme="minorHAnsi"/>
                <w:sz w:val="20"/>
                <w:szCs w:val="20"/>
              </w:rPr>
              <w:t>s</w:t>
            </w:r>
            <w:r w:rsidR="002B4FAE" w:rsidRPr="002E6D5B">
              <w:rPr>
                <w:rFonts w:asciiTheme="minorHAnsi" w:hAnsiTheme="minorHAnsi" w:cstheme="minorHAnsi"/>
                <w:sz w:val="20"/>
                <w:szCs w:val="20"/>
              </w:rPr>
              <w:t xml:space="preserve"> arrows to link information, to show reader’s where to look next, to identify a path for the reader to follow.</w:t>
            </w:r>
          </w:p>
          <w:p w14:paraId="60BCF72C" w14:textId="014AA377" w:rsidR="002B4FAE" w:rsidRPr="002E6D5B" w:rsidRDefault="00062246"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2B4FAE" w:rsidRPr="002E6D5B">
              <w:rPr>
                <w:rFonts w:asciiTheme="minorHAnsi" w:hAnsiTheme="minorHAnsi" w:cstheme="minorHAnsi"/>
                <w:sz w:val="20"/>
                <w:szCs w:val="20"/>
              </w:rPr>
              <w:t>eader use</w:t>
            </w:r>
            <w:r>
              <w:rPr>
                <w:rFonts w:asciiTheme="minorHAnsi" w:hAnsiTheme="minorHAnsi" w:cstheme="minorHAnsi"/>
                <w:sz w:val="20"/>
                <w:szCs w:val="20"/>
              </w:rPr>
              <w:t>s</w:t>
            </w:r>
            <w:r w:rsidR="002B4FAE" w:rsidRPr="002E6D5B">
              <w:rPr>
                <w:rFonts w:asciiTheme="minorHAnsi" w:hAnsiTheme="minorHAnsi" w:cstheme="minorHAnsi"/>
                <w:sz w:val="20"/>
                <w:szCs w:val="20"/>
              </w:rPr>
              <w:t xml:space="preserve"> arrows to connect their thinking as they read and to know where to go next for more information.</w:t>
            </w:r>
          </w:p>
        </w:tc>
      </w:tr>
      <w:tr w:rsidR="0036170C" w:rsidRPr="00383589" w14:paraId="1F053DCD" w14:textId="77777777" w:rsidTr="001525CA">
        <w:trPr>
          <w:gridAfter w:val="1"/>
          <w:wAfter w:w="39" w:type="dxa"/>
          <w:trHeight w:val="254"/>
        </w:trPr>
        <w:tc>
          <w:tcPr>
            <w:tcW w:w="2064" w:type="dxa"/>
          </w:tcPr>
          <w:p w14:paraId="1359B0B9" w14:textId="39F962F2" w:rsidR="00E50C36" w:rsidRPr="002E6D5B" w:rsidRDefault="00501C8E"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Bulleted/Numbered list</w:t>
            </w:r>
          </w:p>
        </w:tc>
        <w:tc>
          <w:tcPr>
            <w:tcW w:w="1714" w:type="dxa"/>
            <w:shd w:val="clear" w:color="auto" w:fill="FFFFFF" w:themeFill="background1"/>
          </w:tcPr>
          <w:p w14:paraId="72DD7542"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 recommended</w:t>
            </w:r>
          </w:p>
          <w:p w14:paraId="4F7B9E8E" w14:textId="77777777" w:rsidR="00E50C36" w:rsidRDefault="00E50C36" w:rsidP="00712044">
            <w:pPr>
              <w:pStyle w:val="NormalWeb"/>
              <w:spacing w:before="0" w:beforeAutospacing="0" w:after="0" w:afterAutospacing="0"/>
              <w:rPr>
                <w:rFonts w:asciiTheme="minorHAnsi" w:hAnsiTheme="minorHAnsi" w:cstheme="minorHAnsi"/>
                <w:sz w:val="20"/>
                <w:szCs w:val="20"/>
              </w:rPr>
            </w:pPr>
          </w:p>
          <w:p w14:paraId="56F24544" w14:textId="1BAA47DD" w:rsidR="002B4FAE" w:rsidRPr="002E6D5B" w:rsidRDefault="00E50C36"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coincides with list writing and creating sequenced how-to lists in writing.) </w:t>
            </w:r>
          </w:p>
        </w:tc>
        <w:tc>
          <w:tcPr>
            <w:tcW w:w="5487" w:type="dxa"/>
          </w:tcPr>
          <w:p w14:paraId="0D3A93C7" w14:textId="77777777" w:rsidR="00062246" w:rsidRDefault="002B4FAE" w:rsidP="00712044">
            <w:pPr>
              <w:spacing w:after="0" w:line="240" w:lineRule="auto"/>
              <w:textAlignment w:val="baseline"/>
              <w:rPr>
                <w:rFonts w:eastAsia="Times New Roman" w:cstheme="minorHAnsi"/>
                <w:color w:val="000000"/>
                <w:sz w:val="20"/>
                <w:szCs w:val="20"/>
              </w:rPr>
            </w:pPr>
            <w:r w:rsidRPr="002E6D5B">
              <w:rPr>
                <w:rFonts w:eastAsia="Times New Roman" w:cstheme="minorHAnsi"/>
                <w:color w:val="000000"/>
                <w:sz w:val="20"/>
                <w:szCs w:val="20"/>
              </w:rPr>
              <w:t>INSIDE: A list of words</w:t>
            </w:r>
            <w:r w:rsidR="00062246">
              <w:rPr>
                <w:rFonts w:eastAsia="Times New Roman" w:cstheme="minorHAnsi"/>
                <w:color w:val="000000"/>
                <w:sz w:val="20"/>
                <w:szCs w:val="20"/>
              </w:rPr>
              <w:t>, phrases,</w:t>
            </w:r>
            <w:r w:rsidRPr="002E6D5B">
              <w:rPr>
                <w:rFonts w:eastAsia="Times New Roman" w:cstheme="minorHAnsi"/>
                <w:color w:val="000000"/>
                <w:sz w:val="20"/>
                <w:szCs w:val="20"/>
              </w:rPr>
              <w:t xml:space="preserve"> or sentences that</w:t>
            </w:r>
            <w:r w:rsidR="00062246">
              <w:rPr>
                <w:rFonts w:eastAsia="Times New Roman" w:cstheme="minorHAnsi"/>
                <w:color w:val="000000"/>
                <w:sz w:val="20"/>
                <w:szCs w:val="20"/>
              </w:rPr>
              <w:t xml:space="preserve"> are all aligned and start with a black dot, square, dash, or number. </w:t>
            </w:r>
          </w:p>
          <w:p w14:paraId="7BEBA0BB" w14:textId="77777777" w:rsidR="002B4FAE" w:rsidRPr="002E6D5B" w:rsidRDefault="002B4FAE" w:rsidP="00062246">
            <w:pPr>
              <w:pStyle w:val="NormalWeb"/>
              <w:spacing w:before="0" w:beforeAutospacing="0" w:after="0" w:afterAutospacing="0"/>
              <w:textAlignment w:val="baseline"/>
              <w:rPr>
                <w:rFonts w:asciiTheme="minorHAnsi" w:hAnsiTheme="minorHAnsi" w:cstheme="minorHAnsi"/>
                <w:color w:val="000000"/>
                <w:sz w:val="20"/>
                <w:szCs w:val="20"/>
              </w:rPr>
            </w:pPr>
          </w:p>
        </w:tc>
        <w:tc>
          <w:tcPr>
            <w:tcW w:w="5580" w:type="dxa"/>
          </w:tcPr>
          <w:p w14:paraId="0E49704A" w14:textId="69A457C3" w:rsidR="00C97BB7" w:rsidRPr="002E6D5B" w:rsidRDefault="002F2077" w:rsidP="00C97BB7">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r>
              <w:rPr>
                <w:rFonts w:asciiTheme="minorHAnsi" w:hAnsiTheme="minorHAnsi" w:cstheme="minorHAnsi"/>
                <w:b/>
                <w:bCs/>
                <w:sz w:val="20"/>
                <w:szCs w:val="20"/>
              </w:rPr>
              <w:t xml:space="preserve"> </w:t>
            </w:r>
            <w:r w:rsidR="007443EA">
              <w:rPr>
                <w:rFonts w:asciiTheme="minorHAnsi" w:hAnsiTheme="minorHAnsi" w:cstheme="minorHAnsi"/>
                <w:b/>
                <w:bCs/>
                <w:sz w:val="20"/>
                <w:szCs w:val="20"/>
              </w:rPr>
              <w:t xml:space="preserve">or </w:t>
            </w:r>
            <w:r w:rsidR="00C97BB7">
              <w:rPr>
                <w:rFonts w:asciiTheme="minorHAnsi" w:hAnsiTheme="minorHAnsi" w:cstheme="minorHAnsi"/>
                <w:b/>
                <w:bCs/>
                <w:sz w:val="20"/>
                <w:szCs w:val="20"/>
              </w:rPr>
              <w:t xml:space="preserve">Better understand </w:t>
            </w:r>
          </w:p>
          <w:p w14:paraId="4293C0F3" w14:textId="77777777" w:rsidR="00062246" w:rsidRDefault="00062246" w:rsidP="00062246">
            <w:p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 xml:space="preserve">An author can convey information quickly in list form. He can also communicate sequence or priority with numbered lists. </w:t>
            </w:r>
          </w:p>
          <w:p w14:paraId="087F845B" w14:textId="46EC20DD" w:rsidR="002B4FAE" w:rsidRPr="002E6D5B" w:rsidRDefault="00B87A9B" w:rsidP="00062246">
            <w:pPr>
              <w:spacing w:after="0" w:line="240" w:lineRule="auto"/>
              <w:textAlignment w:val="baseline"/>
              <w:rPr>
                <w:rFonts w:cstheme="minorHAnsi"/>
                <w:b/>
                <w:bCs/>
                <w:sz w:val="20"/>
                <w:szCs w:val="20"/>
              </w:rPr>
            </w:pPr>
            <w:r>
              <w:rPr>
                <w:rFonts w:cstheme="minorHAnsi"/>
                <w:sz w:val="20"/>
                <w:szCs w:val="20"/>
              </w:rPr>
              <w:t>A r</w:t>
            </w:r>
            <w:r w:rsidR="00E50C36" w:rsidRPr="002E6D5B">
              <w:rPr>
                <w:rFonts w:cstheme="minorHAnsi"/>
                <w:sz w:val="20"/>
                <w:szCs w:val="20"/>
              </w:rPr>
              <w:t xml:space="preserve">eader </w:t>
            </w:r>
            <w:r w:rsidR="00062246">
              <w:rPr>
                <w:rFonts w:cstheme="minorHAnsi"/>
                <w:sz w:val="20"/>
                <w:szCs w:val="20"/>
              </w:rPr>
              <w:t>appreciate</w:t>
            </w:r>
            <w:r>
              <w:rPr>
                <w:rFonts w:cstheme="minorHAnsi"/>
                <w:sz w:val="20"/>
                <w:szCs w:val="20"/>
              </w:rPr>
              <w:t>s</w:t>
            </w:r>
            <w:r w:rsidR="00062246">
              <w:rPr>
                <w:rFonts w:cstheme="minorHAnsi"/>
                <w:sz w:val="20"/>
                <w:szCs w:val="20"/>
              </w:rPr>
              <w:t xml:space="preserve"> listed info for its efficiency</w:t>
            </w:r>
            <w:r>
              <w:rPr>
                <w:rFonts w:cstheme="minorHAnsi"/>
                <w:sz w:val="20"/>
                <w:szCs w:val="20"/>
              </w:rPr>
              <w:t xml:space="preserve">, but it also can support understanding (e.g., </w:t>
            </w:r>
            <w:r w:rsidR="00E50C36" w:rsidRPr="002E6D5B">
              <w:rPr>
                <w:rFonts w:cstheme="minorHAnsi"/>
                <w:sz w:val="20"/>
                <w:szCs w:val="20"/>
              </w:rPr>
              <w:t>better understand the facts or info provided in the list</w:t>
            </w:r>
            <w:r>
              <w:rPr>
                <w:rFonts w:cstheme="minorHAnsi"/>
                <w:sz w:val="20"/>
                <w:szCs w:val="20"/>
              </w:rPr>
              <w:t xml:space="preserve">, </w:t>
            </w:r>
            <w:r w:rsidR="00E50C36" w:rsidRPr="002E6D5B">
              <w:rPr>
                <w:rFonts w:cstheme="minorHAnsi"/>
                <w:sz w:val="20"/>
                <w:szCs w:val="20"/>
              </w:rPr>
              <w:t>help</w:t>
            </w:r>
            <w:r>
              <w:rPr>
                <w:rFonts w:cstheme="minorHAnsi"/>
                <w:sz w:val="20"/>
                <w:szCs w:val="20"/>
              </w:rPr>
              <w:t xml:space="preserve"> him</w:t>
            </w:r>
            <w:r w:rsidR="00E50C36" w:rsidRPr="002E6D5B">
              <w:rPr>
                <w:rFonts w:cstheme="minorHAnsi"/>
                <w:sz w:val="20"/>
                <w:szCs w:val="20"/>
              </w:rPr>
              <w:t xml:space="preserve"> remember the info</w:t>
            </w:r>
            <w:r>
              <w:rPr>
                <w:rFonts w:cstheme="minorHAnsi"/>
                <w:sz w:val="20"/>
                <w:szCs w:val="20"/>
              </w:rPr>
              <w:t>, etc.).</w:t>
            </w:r>
          </w:p>
        </w:tc>
      </w:tr>
    </w:tbl>
    <w:p w14:paraId="31FEF55E" w14:textId="44EC2BDB" w:rsidR="001525CA" w:rsidRDefault="001525CA" w:rsidP="00712044">
      <w:pPr>
        <w:spacing w:after="0"/>
        <w:rPr>
          <w:rFonts w:cstheme="minorHAnsi"/>
          <w:color w:val="FF0000"/>
          <w:sz w:val="24"/>
          <w:szCs w:val="24"/>
        </w:rPr>
      </w:pPr>
    </w:p>
    <w:p w14:paraId="335B4E38" w14:textId="410CB5BB" w:rsidR="003C5D87" w:rsidRDefault="003C5D87" w:rsidP="00712044">
      <w:pPr>
        <w:spacing w:after="0"/>
        <w:rPr>
          <w:rFonts w:cstheme="minorHAnsi"/>
          <w:color w:val="FF0000"/>
          <w:sz w:val="24"/>
          <w:szCs w:val="24"/>
        </w:rPr>
      </w:pPr>
    </w:p>
    <w:p w14:paraId="1FA499E2" w14:textId="08B02981" w:rsidR="00190CA1" w:rsidRDefault="00190CA1" w:rsidP="00712044">
      <w:pPr>
        <w:spacing w:after="0"/>
        <w:rPr>
          <w:rFonts w:cstheme="minorHAnsi"/>
          <w:color w:val="FF0000"/>
          <w:sz w:val="24"/>
          <w:szCs w:val="24"/>
        </w:rPr>
      </w:pPr>
    </w:p>
    <w:p w14:paraId="6934E864" w14:textId="2DC43CD0" w:rsidR="00190CA1" w:rsidRDefault="00190CA1" w:rsidP="00712044">
      <w:pPr>
        <w:spacing w:after="0"/>
        <w:rPr>
          <w:rFonts w:cstheme="minorHAnsi"/>
          <w:color w:val="FF0000"/>
          <w:sz w:val="24"/>
          <w:szCs w:val="24"/>
        </w:rPr>
      </w:pPr>
    </w:p>
    <w:p w14:paraId="5C5DD466" w14:textId="16AA28EB" w:rsidR="00190CA1" w:rsidRDefault="00190CA1" w:rsidP="00712044">
      <w:pPr>
        <w:spacing w:after="0"/>
        <w:rPr>
          <w:rFonts w:cstheme="minorHAnsi"/>
          <w:color w:val="FF0000"/>
          <w:sz w:val="24"/>
          <w:szCs w:val="24"/>
        </w:rPr>
      </w:pPr>
    </w:p>
    <w:p w14:paraId="18F08D60" w14:textId="5F6C52B9" w:rsidR="00190CA1" w:rsidRDefault="00190CA1" w:rsidP="00712044">
      <w:pPr>
        <w:spacing w:after="0"/>
        <w:rPr>
          <w:rFonts w:cstheme="minorHAnsi"/>
          <w:color w:val="FF0000"/>
          <w:sz w:val="24"/>
          <w:szCs w:val="24"/>
        </w:rPr>
      </w:pPr>
    </w:p>
    <w:p w14:paraId="59AE5B8C" w14:textId="10FAE99F" w:rsidR="00190CA1" w:rsidRDefault="00190CA1" w:rsidP="00712044">
      <w:pPr>
        <w:spacing w:after="0"/>
        <w:rPr>
          <w:rFonts w:cstheme="minorHAnsi"/>
          <w:color w:val="FF0000"/>
          <w:sz w:val="24"/>
          <w:szCs w:val="24"/>
        </w:rPr>
      </w:pPr>
    </w:p>
    <w:p w14:paraId="04E1317D" w14:textId="4E3428C7" w:rsidR="00190CA1" w:rsidRDefault="00190CA1" w:rsidP="00712044">
      <w:pPr>
        <w:spacing w:after="0"/>
        <w:rPr>
          <w:rFonts w:cstheme="minorHAnsi"/>
          <w:color w:val="FF0000"/>
          <w:sz w:val="24"/>
          <w:szCs w:val="24"/>
        </w:rPr>
      </w:pPr>
    </w:p>
    <w:p w14:paraId="420D461D" w14:textId="1247AEFD" w:rsidR="00190CA1" w:rsidRDefault="00190CA1" w:rsidP="00712044">
      <w:pPr>
        <w:spacing w:after="0"/>
        <w:rPr>
          <w:rFonts w:cstheme="minorHAnsi"/>
          <w:color w:val="FF0000"/>
          <w:sz w:val="24"/>
          <w:szCs w:val="24"/>
        </w:rPr>
      </w:pPr>
    </w:p>
    <w:p w14:paraId="6310DB54" w14:textId="18BB00EE" w:rsidR="00190CA1" w:rsidRDefault="00190CA1" w:rsidP="00712044">
      <w:pPr>
        <w:spacing w:after="0"/>
        <w:rPr>
          <w:rFonts w:cstheme="minorHAnsi"/>
          <w:color w:val="FF0000"/>
          <w:sz w:val="24"/>
          <w:szCs w:val="24"/>
        </w:rPr>
      </w:pPr>
    </w:p>
    <w:p w14:paraId="591F7503" w14:textId="60FD9195" w:rsidR="00190CA1" w:rsidRDefault="00190CA1" w:rsidP="00712044">
      <w:pPr>
        <w:spacing w:after="0"/>
        <w:rPr>
          <w:rFonts w:cstheme="minorHAnsi"/>
          <w:color w:val="FF0000"/>
          <w:sz w:val="24"/>
          <w:szCs w:val="24"/>
        </w:rPr>
      </w:pPr>
    </w:p>
    <w:p w14:paraId="7AC6DE90" w14:textId="3A55278F" w:rsidR="00190CA1" w:rsidRDefault="00190CA1" w:rsidP="00712044">
      <w:pPr>
        <w:spacing w:after="0"/>
        <w:rPr>
          <w:rFonts w:cstheme="minorHAnsi"/>
          <w:color w:val="FF0000"/>
          <w:sz w:val="24"/>
          <w:szCs w:val="24"/>
        </w:rPr>
      </w:pPr>
    </w:p>
    <w:p w14:paraId="6FDB6C7E" w14:textId="77777777" w:rsidR="00190CA1" w:rsidRDefault="00190CA1" w:rsidP="00712044">
      <w:pPr>
        <w:spacing w:after="0"/>
        <w:rPr>
          <w:rFonts w:cstheme="minorHAnsi"/>
          <w:color w:val="FF0000"/>
          <w:sz w:val="24"/>
          <w:szCs w:val="24"/>
        </w:rPr>
      </w:pPr>
    </w:p>
    <w:p w14:paraId="6A96E4A2" w14:textId="77777777" w:rsidR="00190CA1" w:rsidRDefault="00190CA1" w:rsidP="00712044">
      <w:pPr>
        <w:spacing w:after="0"/>
        <w:rPr>
          <w:rFonts w:cstheme="minorHAnsi"/>
          <w:color w:val="FF0000"/>
          <w:sz w:val="24"/>
          <w:szCs w:val="24"/>
        </w:rPr>
      </w:pPr>
    </w:p>
    <w:p w14:paraId="7D041626" w14:textId="77777777" w:rsidR="00982061" w:rsidRDefault="00982061" w:rsidP="00712044">
      <w:pPr>
        <w:spacing w:after="0"/>
      </w:pPr>
    </w:p>
    <w:tbl>
      <w:tblPr>
        <w:tblStyle w:val="TableGrid"/>
        <w:tblW w:w="14884" w:type="dxa"/>
        <w:tblLook w:val="04A0" w:firstRow="1" w:lastRow="0" w:firstColumn="1" w:lastColumn="0" w:noHBand="0" w:noVBand="1"/>
      </w:tblPr>
      <w:tblGrid>
        <w:gridCol w:w="2024"/>
        <w:gridCol w:w="34"/>
        <w:gridCol w:w="1990"/>
        <w:gridCol w:w="5217"/>
        <w:gridCol w:w="5580"/>
        <w:gridCol w:w="39"/>
      </w:tblGrid>
      <w:tr w:rsidR="002B4FAE" w:rsidRPr="00383589" w14:paraId="4D3C747B" w14:textId="77777777" w:rsidTr="005E41AB">
        <w:trPr>
          <w:trHeight w:val="503"/>
        </w:trPr>
        <w:tc>
          <w:tcPr>
            <w:tcW w:w="14884" w:type="dxa"/>
            <w:gridSpan w:val="6"/>
            <w:shd w:val="clear" w:color="auto" w:fill="000000" w:themeFill="text1"/>
          </w:tcPr>
          <w:p w14:paraId="7F3C7409" w14:textId="77777777" w:rsidR="002B4FAE" w:rsidRPr="002E6D5B" w:rsidRDefault="002B4FAE" w:rsidP="00712044">
            <w:pPr>
              <w:pStyle w:val="NormalWeb"/>
              <w:spacing w:before="0" w:beforeAutospacing="0" w:after="0" w:afterAutospacing="0"/>
              <w:rPr>
                <w:rFonts w:asciiTheme="minorHAnsi" w:hAnsiTheme="minorHAnsi" w:cstheme="minorHAnsi"/>
                <w:b/>
                <w:bCs/>
                <w:sz w:val="36"/>
                <w:szCs w:val="36"/>
              </w:rPr>
            </w:pPr>
            <w:r w:rsidRPr="002E6D5B">
              <w:rPr>
                <w:rFonts w:asciiTheme="minorHAnsi" w:hAnsiTheme="minorHAnsi" w:cstheme="minorHAnsi"/>
                <w:b/>
                <w:bCs/>
                <w:sz w:val="36"/>
                <w:szCs w:val="36"/>
              </w:rPr>
              <w:lastRenderedPageBreak/>
              <w:t>Visual Text Features &amp; Treatments</w:t>
            </w:r>
          </w:p>
        </w:tc>
      </w:tr>
      <w:tr w:rsidR="002B4FAE" w:rsidRPr="002E6D5B" w14:paraId="0FD04425" w14:textId="77777777" w:rsidTr="00190CA1">
        <w:trPr>
          <w:gridAfter w:val="1"/>
          <w:wAfter w:w="39" w:type="dxa"/>
          <w:trHeight w:val="1430"/>
        </w:trPr>
        <w:tc>
          <w:tcPr>
            <w:tcW w:w="2058" w:type="dxa"/>
            <w:gridSpan w:val="2"/>
          </w:tcPr>
          <w:p w14:paraId="234D6C3A" w14:textId="71E359D0" w:rsidR="002B4FAE" w:rsidRPr="002E6D5B" w:rsidRDefault="00501C8E"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Photograph, Figure, Drawing, Sketch</w:t>
            </w:r>
          </w:p>
        </w:tc>
        <w:tc>
          <w:tcPr>
            <w:tcW w:w="1990" w:type="dxa"/>
            <w:shd w:val="clear" w:color="auto" w:fill="FFFFFF" w:themeFill="background1"/>
          </w:tcPr>
          <w:p w14:paraId="6C3DA2DE"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RI.K.7</w:t>
            </w:r>
          </w:p>
          <w:p w14:paraId="30B9C97C" w14:textId="45D1F567" w:rsidR="002B4FAE" w:rsidRPr="00500655" w:rsidRDefault="002B4FAE" w:rsidP="00712044">
            <w:pPr>
              <w:pStyle w:val="NormalWeb"/>
              <w:spacing w:before="0" w:beforeAutospacing="0" w:after="0" w:afterAutospacing="0"/>
              <w:rPr>
                <w:rFonts w:asciiTheme="minorHAnsi" w:hAnsiTheme="minorHAnsi" w:cstheme="minorHAnsi"/>
                <w:sz w:val="18"/>
                <w:szCs w:val="18"/>
              </w:rPr>
            </w:pPr>
          </w:p>
          <w:p w14:paraId="447228B8" w14:textId="77777777" w:rsidR="00826A4D" w:rsidRPr="00500655" w:rsidRDefault="00826A4D" w:rsidP="00712044">
            <w:pPr>
              <w:pStyle w:val="NormalWeb"/>
              <w:spacing w:before="0" w:beforeAutospacing="0" w:after="0" w:afterAutospacing="0"/>
              <w:rPr>
                <w:rFonts w:asciiTheme="minorHAnsi" w:hAnsiTheme="minorHAnsi" w:cstheme="minorHAnsi"/>
                <w:sz w:val="18"/>
                <w:szCs w:val="18"/>
              </w:rPr>
            </w:pPr>
            <w:r w:rsidRPr="00500655">
              <w:rPr>
                <w:rFonts w:asciiTheme="minorHAnsi" w:hAnsiTheme="minorHAnsi" w:cstheme="minorHAnsi"/>
                <w:sz w:val="18"/>
                <w:szCs w:val="18"/>
              </w:rPr>
              <w:t>INDIANA</w:t>
            </w:r>
          </w:p>
          <w:p w14:paraId="22C0405E" w14:textId="3B2F3BEA" w:rsidR="00826A4D" w:rsidRPr="00500655" w:rsidRDefault="00826A4D" w:rsidP="00712044">
            <w:pPr>
              <w:pStyle w:val="NormalWeb"/>
              <w:spacing w:before="0" w:beforeAutospacing="0" w:after="0" w:afterAutospacing="0"/>
              <w:rPr>
                <w:rFonts w:asciiTheme="minorHAnsi" w:hAnsiTheme="minorHAnsi" w:cstheme="minorHAnsi"/>
                <w:sz w:val="18"/>
                <w:szCs w:val="18"/>
              </w:rPr>
            </w:pPr>
            <w:r w:rsidRPr="00500655">
              <w:rPr>
                <w:rFonts w:asciiTheme="minorHAnsi" w:hAnsiTheme="minorHAnsi" w:cstheme="minorHAnsi"/>
                <w:sz w:val="18"/>
                <w:szCs w:val="18"/>
              </w:rPr>
              <w:t>Grade K, RN3.1</w:t>
            </w:r>
          </w:p>
          <w:p w14:paraId="6273547D" w14:textId="5D904A21" w:rsidR="002B4FAE" w:rsidRPr="002E6D5B" w:rsidRDefault="003C5D87" w:rsidP="00712044">
            <w:pPr>
              <w:pStyle w:val="NormalWeb"/>
              <w:spacing w:before="0" w:beforeAutospacing="0" w:after="0" w:afterAutospacing="0"/>
              <w:rPr>
                <w:rFonts w:asciiTheme="minorHAnsi" w:hAnsiTheme="minorHAnsi" w:cstheme="minorHAnsi"/>
                <w:sz w:val="20"/>
                <w:szCs w:val="20"/>
              </w:rPr>
            </w:pPr>
            <w:r w:rsidRPr="00500655">
              <w:rPr>
                <w:rFonts w:asciiTheme="minorHAnsi" w:hAnsiTheme="minorHAnsi" w:cstheme="minorHAnsi"/>
                <w:sz w:val="18"/>
                <w:szCs w:val="18"/>
              </w:rPr>
              <w:t>(Both standards refer to illustrations.)</w:t>
            </w:r>
          </w:p>
        </w:tc>
        <w:tc>
          <w:tcPr>
            <w:tcW w:w="5217" w:type="dxa"/>
          </w:tcPr>
          <w:p w14:paraId="7686579A" w14:textId="1A1EFEA0" w:rsidR="002B4FAE"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Means of conveying </w:t>
            </w:r>
            <w:r w:rsidR="00B87A9B">
              <w:rPr>
                <w:rFonts w:asciiTheme="minorHAnsi" w:hAnsiTheme="minorHAnsi" w:cstheme="minorHAnsi"/>
                <w:color w:val="000000"/>
                <w:sz w:val="20"/>
                <w:szCs w:val="20"/>
              </w:rPr>
              <w:t>who, what, where, when, why, and how about a topic</w:t>
            </w:r>
            <w:r w:rsidRPr="002E6D5B">
              <w:rPr>
                <w:rFonts w:asciiTheme="minorHAnsi" w:hAnsiTheme="minorHAnsi" w:cstheme="minorHAnsi"/>
                <w:color w:val="000000"/>
                <w:sz w:val="20"/>
                <w:szCs w:val="20"/>
              </w:rPr>
              <w:t>-- without using any/many words. </w:t>
            </w:r>
          </w:p>
          <w:p w14:paraId="7D7D3352" w14:textId="321AF4CD" w:rsidR="009E7A34" w:rsidRPr="002E6D5B" w:rsidRDefault="009E7A34" w:rsidP="00712044">
            <w:pPr>
              <w:pStyle w:val="NormalWeb"/>
              <w:spacing w:before="0" w:beforeAutospacing="0" w:after="0" w:afterAutospacing="0"/>
              <w:rPr>
                <w:rFonts w:asciiTheme="minorHAnsi" w:hAnsiTheme="minorHAnsi" w:cstheme="minorHAnsi"/>
                <w:sz w:val="20"/>
                <w:szCs w:val="20"/>
              </w:rPr>
            </w:pPr>
          </w:p>
        </w:tc>
        <w:tc>
          <w:tcPr>
            <w:tcW w:w="5580" w:type="dxa"/>
          </w:tcPr>
          <w:p w14:paraId="4726D0EB" w14:textId="0147A254" w:rsidR="002B4FAE" w:rsidRPr="002E6D5B" w:rsidRDefault="009E7A34"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w:t>
            </w:r>
            <w:r w:rsidR="002F2077">
              <w:rPr>
                <w:rFonts w:asciiTheme="minorHAnsi" w:hAnsiTheme="minorHAnsi" w:cstheme="minorHAnsi"/>
                <w:b/>
                <w:bCs/>
                <w:sz w:val="20"/>
                <w:szCs w:val="20"/>
              </w:rPr>
              <w:t xml:space="preserve">understand </w:t>
            </w:r>
            <w:r w:rsidR="007443EA">
              <w:rPr>
                <w:rFonts w:asciiTheme="minorHAnsi" w:hAnsiTheme="minorHAnsi" w:cstheme="minorHAnsi"/>
                <w:b/>
                <w:bCs/>
                <w:sz w:val="20"/>
                <w:szCs w:val="20"/>
              </w:rPr>
              <w:t>or</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Gain</w:t>
            </w:r>
            <w:proofErr w:type="gramEnd"/>
            <w:r w:rsidR="002F2077">
              <w:rPr>
                <w:rFonts w:asciiTheme="minorHAnsi" w:hAnsiTheme="minorHAnsi" w:cstheme="minorHAnsi"/>
                <w:b/>
                <w:bCs/>
                <w:sz w:val="20"/>
                <w:szCs w:val="20"/>
              </w:rPr>
              <w:t xml:space="preserve"> new information</w:t>
            </w:r>
          </w:p>
          <w:p w14:paraId="50DB8027" w14:textId="56379AB0" w:rsidR="002B4FAE" w:rsidRPr="00B87A9B" w:rsidRDefault="00B87A9B"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An author</w:t>
            </w:r>
            <w:r w:rsidR="002B4FAE" w:rsidRPr="002E6D5B">
              <w:rPr>
                <w:rFonts w:asciiTheme="minorHAnsi" w:hAnsiTheme="minorHAnsi" w:cstheme="minorHAnsi"/>
                <w:sz w:val="20"/>
                <w:szCs w:val="20"/>
              </w:rPr>
              <w:t xml:space="preserve"> include</w:t>
            </w:r>
            <w:r>
              <w:rPr>
                <w:rFonts w:asciiTheme="minorHAnsi" w:hAnsiTheme="minorHAnsi" w:cstheme="minorHAnsi"/>
                <w:sz w:val="20"/>
                <w:szCs w:val="20"/>
              </w:rPr>
              <w:t>s</w:t>
            </w:r>
            <w:r w:rsidR="002B4FAE" w:rsidRPr="002E6D5B">
              <w:rPr>
                <w:rFonts w:asciiTheme="minorHAnsi" w:hAnsiTheme="minorHAnsi" w:cstheme="minorHAnsi"/>
                <w:sz w:val="20"/>
                <w:szCs w:val="20"/>
              </w:rPr>
              <w:t xml:space="preserve"> </w:t>
            </w:r>
            <w:r>
              <w:rPr>
                <w:rFonts w:asciiTheme="minorHAnsi" w:hAnsiTheme="minorHAnsi" w:cstheme="minorHAnsi"/>
                <w:sz w:val="20"/>
                <w:szCs w:val="20"/>
              </w:rPr>
              <w:t xml:space="preserve">a visual to support reader comprehension of the main text. It can also </w:t>
            </w:r>
            <w:r w:rsidR="002B4FAE" w:rsidRPr="002E6D5B">
              <w:rPr>
                <w:rFonts w:asciiTheme="minorHAnsi" w:hAnsiTheme="minorHAnsi" w:cstheme="minorHAnsi"/>
                <w:sz w:val="20"/>
                <w:szCs w:val="20"/>
              </w:rPr>
              <w:t>pique the reader’s interest</w:t>
            </w:r>
            <w:r w:rsidR="009E7A34">
              <w:rPr>
                <w:rFonts w:asciiTheme="minorHAnsi" w:hAnsiTheme="minorHAnsi" w:cstheme="minorHAnsi"/>
                <w:sz w:val="20"/>
                <w:szCs w:val="20"/>
              </w:rPr>
              <w:t xml:space="preserve"> before reading</w:t>
            </w:r>
            <w:r>
              <w:rPr>
                <w:rFonts w:asciiTheme="minorHAnsi" w:hAnsiTheme="minorHAnsi" w:cstheme="minorHAnsi"/>
                <w:sz w:val="20"/>
                <w:szCs w:val="20"/>
              </w:rPr>
              <w:t xml:space="preserve"> </w:t>
            </w:r>
            <w:r w:rsidR="00A86DCB">
              <w:rPr>
                <w:rFonts w:asciiTheme="minorHAnsi" w:hAnsiTheme="minorHAnsi" w:cstheme="minorHAnsi"/>
                <w:sz w:val="20"/>
                <w:szCs w:val="20"/>
              </w:rPr>
              <w:t>and/or</w:t>
            </w:r>
            <w:r w:rsidR="00CC1B69">
              <w:rPr>
                <w:rFonts w:asciiTheme="minorHAnsi" w:hAnsiTheme="minorHAnsi" w:cstheme="minorHAnsi"/>
                <w:sz w:val="20"/>
                <w:szCs w:val="20"/>
              </w:rPr>
              <w:t xml:space="preserve"> </w:t>
            </w:r>
            <w:r w:rsidR="00CC1B69" w:rsidRPr="002E6D5B">
              <w:rPr>
                <w:rFonts w:asciiTheme="minorHAnsi" w:hAnsiTheme="minorHAnsi" w:cstheme="minorHAnsi"/>
                <w:sz w:val="20"/>
                <w:szCs w:val="20"/>
              </w:rPr>
              <w:t>to add validity/credibility/evidence</w:t>
            </w:r>
            <w:r w:rsidR="00CC1B69">
              <w:rPr>
                <w:rFonts w:asciiTheme="minorHAnsi" w:hAnsiTheme="minorHAnsi" w:cstheme="minorHAnsi"/>
                <w:sz w:val="20"/>
                <w:szCs w:val="20"/>
              </w:rPr>
              <w:t xml:space="preserve"> to the main text</w:t>
            </w:r>
            <w:r>
              <w:rPr>
                <w:rFonts w:asciiTheme="minorHAnsi" w:hAnsiTheme="minorHAnsi" w:cstheme="minorHAnsi"/>
                <w:sz w:val="20"/>
                <w:szCs w:val="20"/>
              </w:rPr>
              <w:t xml:space="preserve"> (demonstrate that is really happened).</w:t>
            </w:r>
          </w:p>
        </w:tc>
      </w:tr>
      <w:tr w:rsidR="002B4FAE" w:rsidRPr="002E6D5B" w14:paraId="2D4473F7" w14:textId="77777777" w:rsidTr="001525CA">
        <w:trPr>
          <w:gridAfter w:val="1"/>
          <w:wAfter w:w="39" w:type="dxa"/>
          <w:trHeight w:val="772"/>
        </w:trPr>
        <w:tc>
          <w:tcPr>
            <w:tcW w:w="2058" w:type="dxa"/>
            <w:gridSpan w:val="2"/>
          </w:tcPr>
          <w:p w14:paraId="43D2E91A" w14:textId="541954B3" w:rsidR="002B4FAE" w:rsidRPr="002E6D5B" w:rsidRDefault="00501C8E"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Caption</w:t>
            </w:r>
          </w:p>
        </w:tc>
        <w:tc>
          <w:tcPr>
            <w:tcW w:w="1990" w:type="dxa"/>
            <w:shd w:val="clear" w:color="auto" w:fill="FFFFFF" w:themeFill="background1"/>
          </w:tcPr>
          <w:p w14:paraId="691A6F24" w14:textId="77777777" w:rsidR="002B4FAE"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RI.2.5</w:t>
            </w:r>
          </w:p>
          <w:p w14:paraId="02708243" w14:textId="77777777" w:rsidR="00826A4D" w:rsidRDefault="00826A4D" w:rsidP="00712044">
            <w:pPr>
              <w:pStyle w:val="NormalWeb"/>
              <w:spacing w:before="0" w:beforeAutospacing="0" w:after="0" w:afterAutospacing="0"/>
              <w:rPr>
                <w:rFonts w:asciiTheme="minorHAnsi" w:hAnsiTheme="minorHAnsi" w:cstheme="minorHAnsi"/>
                <w:sz w:val="20"/>
                <w:szCs w:val="20"/>
              </w:rPr>
            </w:pPr>
          </w:p>
          <w:p w14:paraId="3141E6A9" w14:textId="77777777" w:rsidR="00826A4D" w:rsidRDefault="00826A4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0D4563FD" w14:textId="0378CE80" w:rsidR="00826A4D" w:rsidRPr="002E6D5B" w:rsidRDefault="00826A4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2, RN3.1</w:t>
            </w:r>
          </w:p>
        </w:tc>
        <w:tc>
          <w:tcPr>
            <w:tcW w:w="5217" w:type="dxa"/>
          </w:tcPr>
          <w:p w14:paraId="3A1996B6" w14:textId="6F00C58C" w:rsidR="009E7A34"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INSIDE: Text near a visual that describes/explains the most important information within the image. </w:t>
            </w:r>
            <w:r w:rsidR="009E7A34" w:rsidRPr="002E6D5B">
              <w:rPr>
                <w:rFonts w:asciiTheme="minorHAnsi" w:hAnsiTheme="minorHAnsi" w:cstheme="minorHAnsi"/>
                <w:sz w:val="20"/>
                <w:szCs w:val="20"/>
              </w:rPr>
              <w:t>Captions are written with the intent of explaining who or what is pictured</w:t>
            </w:r>
            <w:r w:rsidR="00B87A9B">
              <w:rPr>
                <w:rFonts w:asciiTheme="minorHAnsi" w:hAnsiTheme="minorHAnsi" w:cstheme="minorHAnsi"/>
                <w:sz w:val="20"/>
                <w:szCs w:val="20"/>
              </w:rPr>
              <w:t>.</w:t>
            </w:r>
          </w:p>
        </w:tc>
        <w:tc>
          <w:tcPr>
            <w:tcW w:w="5580" w:type="dxa"/>
          </w:tcPr>
          <w:p w14:paraId="21379264" w14:textId="1FAAE7DC" w:rsidR="002F2077" w:rsidRPr="002E6D5B" w:rsidRDefault="002F2077" w:rsidP="002F2077">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r w:rsidR="007443EA">
              <w:rPr>
                <w:rFonts w:asciiTheme="minorHAnsi" w:hAnsiTheme="minorHAnsi" w:cstheme="minorHAnsi"/>
                <w:b/>
                <w:bCs/>
                <w:sz w:val="20"/>
                <w:szCs w:val="20"/>
              </w:rPr>
              <w:t>or</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Gain</w:t>
            </w:r>
            <w:proofErr w:type="gramEnd"/>
            <w:r>
              <w:rPr>
                <w:rFonts w:asciiTheme="minorHAnsi" w:hAnsiTheme="minorHAnsi" w:cstheme="minorHAnsi"/>
                <w:b/>
                <w:bCs/>
                <w:sz w:val="20"/>
                <w:szCs w:val="20"/>
              </w:rPr>
              <w:t xml:space="preserve"> new information</w:t>
            </w:r>
          </w:p>
          <w:p w14:paraId="55DAF837" w14:textId="78D27745"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B87A9B">
              <w:rPr>
                <w:rFonts w:asciiTheme="minorHAnsi" w:hAnsiTheme="minorHAnsi" w:cstheme="minorHAnsi"/>
                <w:sz w:val="20"/>
                <w:szCs w:val="20"/>
              </w:rPr>
              <w:t>n a</w:t>
            </w:r>
            <w:r w:rsidRPr="002E6D5B">
              <w:rPr>
                <w:rFonts w:asciiTheme="minorHAnsi" w:hAnsiTheme="minorHAnsi" w:cstheme="minorHAnsi"/>
                <w:sz w:val="20"/>
                <w:szCs w:val="20"/>
              </w:rPr>
              <w:t>uthor include</w:t>
            </w:r>
            <w:r w:rsidR="00B87A9B">
              <w:rPr>
                <w:rFonts w:asciiTheme="minorHAnsi" w:hAnsiTheme="minorHAnsi" w:cstheme="minorHAnsi"/>
                <w:sz w:val="20"/>
                <w:szCs w:val="20"/>
              </w:rPr>
              <w:t>s</w:t>
            </w:r>
            <w:r w:rsidRPr="002E6D5B">
              <w:rPr>
                <w:rFonts w:asciiTheme="minorHAnsi" w:hAnsiTheme="minorHAnsi" w:cstheme="minorHAnsi"/>
                <w:sz w:val="20"/>
                <w:szCs w:val="20"/>
              </w:rPr>
              <w:t xml:space="preserve"> </w:t>
            </w:r>
            <w:r w:rsidR="00B87A9B">
              <w:rPr>
                <w:rFonts w:asciiTheme="minorHAnsi" w:hAnsiTheme="minorHAnsi" w:cstheme="minorHAnsi"/>
                <w:sz w:val="20"/>
                <w:szCs w:val="20"/>
              </w:rPr>
              <w:t xml:space="preserve">a </w:t>
            </w:r>
            <w:r w:rsidRPr="002E6D5B">
              <w:rPr>
                <w:rFonts w:asciiTheme="minorHAnsi" w:hAnsiTheme="minorHAnsi" w:cstheme="minorHAnsi"/>
                <w:sz w:val="20"/>
                <w:szCs w:val="20"/>
              </w:rPr>
              <w:t xml:space="preserve">caption </w:t>
            </w:r>
            <w:r w:rsidR="009E7A34">
              <w:rPr>
                <w:rFonts w:asciiTheme="minorHAnsi" w:hAnsiTheme="minorHAnsi" w:cstheme="minorHAnsi"/>
                <w:sz w:val="20"/>
                <w:szCs w:val="20"/>
              </w:rPr>
              <w:t xml:space="preserve">to </w:t>
            </w:r>
            <w:r w:rsidRPr="002E6D5B">
              <w:rPr>
                <w:rFonts w:asciiTheme="minorHAnsi" w:hAnsiTheme="minorHAnsi" w:cstheme="minorHAnsi"/>
                <w:sz w:val="20"/>
                <w:szCs w:val="20"/>
              </w:rPr>
              <w:t xml:space="preserve">further </w:t>
            </w:r>
            <w:r w:rsidR="009E7A34">
              <w:rPr>
                <w:rFonts w:asciiTheme="minorHAnsi" w:hAnsiTheme="minorHAnsi" w:cstheme="minorHAnsi"/>
                <w:sz w:val="20"/>
                <w:szCs w:val="20"/>
              </w:rPr>
              <w:t xml:space="preserve">demonstrate the points made in the main text or to add information. </w:t>
            </w:r>
          </w:p>
          <w:p w14:paraId="4C712FD2" w14:textId="12C5A53B" w:rsidR="002B4FAE" w:rsidRPr="002E6D5B" w:rsidRDefault="00B87A9B"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2B4FAE" w:rsidRPr="002E6D5B">
              <w:rPr>
                <w:rFonts w:asciiTheme="minorHAnsi" w:hAnsiTheme="minorHAnsi" w:cstheme="minorHAnsi"/>
                <w:sz w:val="20"/>
                <w:szCs w:val="20"/>
              </w:rPr>
              <w:t>eader need</w:t>
            </w:r>
            <w:r>
              <w:rPr>
                <w:rFonts w:asciiTheme="minorHAnsi" w:hAnsiTheme="minorHAnsi" w:cstheme="minorHAnsi"/>
                <w:sz w:val="20"/>
                <w:szCs w:val="20"/>
              </w:rPr>
              <w:t>s a</w:t>
            </w:r>
            <w:r w:rsidR="002B4FAE" w:rsidRPr="002E6D5B">
              <w:rPr>
                <w:rFonts w:asciiTheme="minorHAnsi" w:hAnsiTheme="minorHAnsi" w:cstheme="minorHAnsi"/>
                <w:sz w:val="20"/>
                <w:szCs w:val="20"/>
              </w:rPr>
              <w:t xml:space="preserve"> caption to know exactly what is pictured and to understand its significance.</w:t>
            </w:r>
          </w:p>
        </w:tc>
      </w:tr>
      <w:tr w:rsidR="002B4FAE" w:rsidRPr="002E6D5B" w14:paraId="1AB4F227" w14:textId="77777777" w:rsidTr="001525CA">
        <w:trPr>
          <w:gridAfter w:val="1"/>
          <w:wAfter w:w="39" w:type="dxa"/>
          <w:trHeight w:val="772"/>
        </w:trPr>
        <w:tc>
          <w:tcPr>
            <w:tcW w:w="2058" w:type="dxa"/>
            <w:gridSpan w:val="2"/>
          </w:tcPr>
          <w:p w14:paraId="36219B0E" w14:textId="77777777" w:rsidR="002B4FAE" w:rsidRPr="002E6D5B" w:rsidRDefault="002B4FAE" w:rsidP="00712044">
            <w:pPr>
              <w:pStyle w:val="NormalWeb"/>
              <w:spacing w:before="0" w:beforeAutospacing="0" w:after="0" w:afterAutospacing="0"/>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Labels</w:t>
            </w:r>
          </w:p>
        </w:tc>
        <w:tc>
          <w:tcPr>
            <w:tcW w:w="1990" w:type="dxa"/>
            <w:shd w:val="clear" w:color="auto" w:fill="FFFFFF" w:themeFill="background1"/>
          </w:tcPr>
          <w:p w14:paraId="487A14D6" w14:textId="25FE1290" w:rsidR="00E95F55"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K recommended</w:t>
            </w:r>
          </w:p>
          <w:p w14:paraId="1ABE0565" w14:textId="669DD9A2" w:rsidR="002B4FAE" w:rsidRPr="00190CA1" w:rsidRDefault="00500655" w:rsidP="00712044">
            <w:pPr>
              <w:pStyle w:val="NormalWeb"/>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00E95F55" w:rsidRPr="00190CA1">
              <w:rPr>
                <w:rFonts w:asciiTheme="minorHAnsi" w:hAnsiTheme="minorHAnsi" w:cstheme="minorHAnsi"/>
                <w:sz w:val="18"/>
                <w:szCs w:val="18"/>
              </w:rPr>
              <w:t xml:space="preserve">Coincides </w:t>
            </w:r>
            <w:r w:rsidR="002B4FAE" w:rsidRPr="00190CA1">
              <w:rPr>
                <w:rFonts w:asciiTheme="minorHAnsi" w:hAnsiTheme="minorHAnsi" w:cstheme="minorHAnsi"/>
                <w:sz w:val="18"/>
                <w:szCs w:val="18"/>
              </w:rPr>
              <w:t>with label</w:t>
            </w:r>
            <w:r w:rsidR="00E95F55" w:rsidRPr="00190CA1">
              <w:rPr>
                <w:rFonts w:asciiTheme="minorHAnsi" w:hAnsiTheme="minorHAnsi" w:cstheme="minorHAnsi"/>
                <w:sz w:val="18"/>
                <w:szCs w:val="18"/>
              </w:rPr>
              <w:t xml:space="preserve"> writing skills in the writing standards.</w:t>
            </w:r>
            <w:r>
              <w:rPr>
                <w:rFonts w:asciiTheme="minorHAnsi" w:hAnsiTheme="minorHAnsi" w:cstheme="minorHAnsi"/>
                <w:sz w:val="18"/>
                <w:szCs w:val="18"/>
              </w:rPr>
              <w:t>)</w:t>
            </w:r>
          </w:p>
        </w:tc>
        <w:tc>
          <w:tcPr>
            <w:tcW w:w="5217" w:type="dxa"/>
          </w:tcPr>
          <w:p w14:paraId="06E1B8B4" w14:textId="5A4E6D46"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Small textual information adjacent to </w:t>
            </w:r>
            <w:r w:rsidR="00B87A9B">
              <w:rPr>
                <w:rFonts w:asciiTheme="minorHAnsi" w:hAnsiTheme="minorHAnsi" w:cstheme="minorHAnsi"/>
                <w:color w:val="000000"/>
                <w:sz w:val="20"/>
                <w:szCs w:val="20"/>
              </w:rPr>
              <w:t>an</w:t>
            </w:r>
            <w:r w:rsidRPr="002E6D5B">
              <w:rPr>
                <w:rFonts w:asciiTheme="minorHAnsi" w:hAnsiTheme="minorHAnsi" w:cstheme="minorHAnsi"/>
                <w:color w:val="000000"/>
                <w:sz w:val="20"/>
                <w:szCs w:val="20"/>
              </w:rPr>
              <w:t xml:space="preserve"> image. </w:t>
            </w:r>
            <w:r w:rsidR="00CC0CEB">
              <w:rPr>
                <w:rFonts w:asciiTheme="minorHAnsi" w:hAnsiTheme="minorHAnsi" w:cstheme="minorHAnsi"/>
                <w:color w:val="000000"/>
                <w:sz w:val="20"/>
                <w:szCs w:val="20"/>
              </w:rPr>
              <w:t>Lines and a</w:t>
            </w:r>
            <w:r w:rsidRPr="002E6D5B">
              <w:rPr>
                <w:rFonts w:asciiTheme="minorHAnsi" w:hAnsiTheme="minorHAnsi" w:cstheme="minorHAnsi"/>
                <w:color w:val="000000"/>
                <w:sz w:val="20"/>
                <w:szCs w:val="20"/>
              </w:rPr>
              <w:t xml:space="preserve">rrows </w:t>
            </w:r>
            <w:r w:rsidR="00CC0CEB">
              <w:rPr>
                <w:rFonts w:asciiTheme="minorHAnsi" w:hAnsiTheme="minorHAnsi" w:cstheme="minorHAnsi"/>
                <w:color w:val="000000"/>
                <w:sz w:val="20"/>
                <w:szCs w:val="20"/>
              </w:rPr>
              <w:t>sometimes</w:t>
            </w:r>
            <w:r w:rsidRPr="002E6D5B">
              <w:rPr>
                <w:rFonts w:asciiTheme="minorHAnsi" w:hAnsiTheme="minorHAnsi" w:cstheme="minorHAnsi"/>
                <w:color w:val="000000"/>
                <w:sz w:val="20"/>
                <w:szCs w:val="20"/>
              </w:rPr>
              <w:t xml:space="preserve"> connect the label to the </w:t>
            </w:r>
            <w:r w:rsidR="00CC0CEB">
              <w:rPr>
                <w:rFonts w:asciiTheme="minorHAnsi" w:hAnsiTheme="minorHAnsi" w:cstheme="minorHAnsi"/>
                <w:color w:val="000000"/>
                <w:sz w:val="20"/>
                <w:szCs w:val="20"/>
              </w:rPr>
              <w:t>visual, pointing at a precise detail.</w:t>
            </w:r>
          </w:p>
        </w:tc>
        <w:tc>
          <w:tcPr>
            <w:tcW w:w="5580" w:type="dxa"/>
          </w:tcPr>
          <w:p w14:paraId="1F9C5BA2" w14:textId="77777777" w:rsidR="007443EA" w:rsidRDefault="007443EA"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136166E4" w14:textId="50B3129D" w:rsidR="002B4FAE" w:rsidRPr="00500655"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B87A9B">
              <w:rPr>
                <w:rFonts w:asciiTheme="minorHAnsi" w:hAnsiTheme="minorHAnsi" w:cstheme="minorHAnsi"/>
                <w:sz w:val="20"/>
                <w:szCs w:val="20"/>
              </w:rPr>
              <w:t>n a</w:t>
            </w:r>
            <w:r w:rsidRPr="002E6D5B">
              <w:rPr>
                <w:rFonts w:asciiTheme="minorHAnsi" w:hAnsiTheme="minorHAnsi" w:cstheme="minorHAnsi"/>
                <w:sz w:val="20"/>
                <w:szCs w:val="20"/>
              </w:rPr>
              <w:t>uthor use</w:t>
            </w:r>
            <w:r w:rsidR="00B87A9B">
              <w:rPr>
                <w:rFonts w:asciiTheme="minorHAnsi" w:hAnsiTheme="minorHAnsi" w:cstheme="minorHAnsi"/>
                <w:sz w:val="20"/>
                <w:szCs w:val="20"/>
              </w:rPr>
              <w:t>s</w:t>
            </w:r>
            <w:r w:rsidRPr="002E6D5B">
              <w:rPr>
                <w:rFonts w:asciiTheme="minorHAnsi" w:hAnsiTheme="minorHAnsi" w:cstheme="minorHAnsi"/>
                <w:sz w:val="20"/>
                <w:szCs w:val="20"/>
              </w:rPr>
              <w:t xml:space="preserve"> labels to identify images. </w:t>
            </w:r>
            <w:r w:rsidR="00CC0CEB">
              <w:rPr>
                <w:rFonts w:asciiTheme="minorHAnsi" w:hAnsiTheme="minorHAnsi" w:cstheme="minorHAnsi"/>
                <w:sz w:val="20"/>
                <w:szCs w:val="20"/>
              </w:rPr>
              <w:t>This helps</w:t>
            </w:r>
            <w:r w:rsidRPr="002E6D5B">
              <w:rPr>
                <w:rFonts w:asciiTheme="minorHAnsi" w:hAnsiTheme="minorHAnsi" w:cstheme="minorHAnsi"/>
                <w:sz w:val="20"/>
                <w:szCs w:val="20"/>
              </w:rPr>
              <w:t xml:space="preserve"> the reader learn the word</w:t>
            </w:r>
            <w:r w:rsidR="00CC0CEB">
              <w:rPr>
                <w:rFonts w:asciiTheme="minorHAnsi" w:hAnsiTheme="minorHAnsi" w:cstheme="minorHAnsi"/>
                <w:sz w:val="20"/>
                <w:szCs w:val="20"/>
              </w:rPr>
              <w:t xml:space="preserve">, it’s meaning, what it looks like, where it is, and even how to spell it. </w:t>
            </w:r>
          </w:p>
        </w:tc>
      </w:tr>
      <w:tr w:rsidR="00E95F55" w:rsidRPr="002E6D5B" w14:paraId="3FDCBDBC" w14:textId="77777777" w:rsidTr="00500655">
        <w:trPr>
          <w:gridAfter w:val="1"/>
          <w:wAfter w:w="39" w:type="dxa"/>
          <w:trHeight w:val="557"/>
        </w:trPr>
        <w:tc>
          <w:tcPr>
            <w:tcW w:w="2058" w:type="dxa"/>
            <w:gridSpan w:val="2"/>
          </w:tcPr>
          <w:p w14:paraId="11222EC9" w14:textId="2F55A46C" w:rsidR="00E95F55" w:rsidRDefault="00E95F55" w:rsidP="00712044">
            <w:pPr>
              <w:pStyle w:val="NormalWeb"/>
              <w:spacing w:before="0" w:beforeAutospacing="0" w:after="0" w:afterAutospacing="0"/>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Speech Bubble</w:t>
            </w:r>
          </w:p>
          <w:p w14:paraId="6AFB121F" w14:textId="01EB5A17" w:rsidR="00E95F55" w:rsidRPr="00500655" w:rsidRDefault="001B6D5B" w:rsidP="00712044">
            <w:pPr>
              <w:pStyle w:val="NormalWeb"/>
              <w:spacing w:before="0" w:beforeAutospacing="0" w:after="0" w:afterAutospacing="0"/>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Thought Bubble</w:t>
            </w:r>
          </w:p>
        </w:tc>
        <w:tc>
          <w:tcPr>
            <w:tcW w:w="1990" w:type="dxa"/>
          </w:tcPr>
          <w:p w14:paraId="3EDE3B29" w14:textId="566E6A07" w:rsidR="00E95F55" w:rsidRPr="002E6D5B" w:rsidRDefault="001B6D5B"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 recommended</w:t>
            </w:r>
          </w:p>
        </w:tc>
        <w:tc>
          <w:tcPr>
            <w:tcW w:w="5217" w:type="dxa"/>
            <w:vMerge w:val="restart"/>
          </w:tcPr>
          <w:p w14:paraId="6E9063EA" w14:textId="3DB14660" w:rsidR="00E95F55" w:rsidRPr="002E6D5B" w:rsidRDefault="00E95F55"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INSIDE: Encircled words that represent what a pictured character is saying out loud</w:t>
            </w:r>
            <w:r w:rsidR="001B6D5B">
              <w:rPr>
                <w:rFonts w:asciiTheme="minorHAnsi" w:hAnsiTheme="minorHAnsi" w:cstheme="minorHAnsi"/>
                <w:sz w:val="20"/>
                <w:szCs w:val="20"/>
              </w:rPr>
              <w:t xml:space="preserve"> </w:t>
            </w:r>
            <w:r w:rsidR="00B87A9B">
              <w:rPr>
                <w:rFonts w:asciiTheme="minorHAnsi" w:hAnsiTheme="minorHAnsi" w:cstheme="minorHAnsi"/>
                <w:sz w:val="20"/>
                <w:szCs w:val="20"/>
              </w:rPr>
              <w:t xml:space="preserve">(speech bubble) </w:t>
            </w:r>
            <w:r w:rsidR="001B6D5B">
              <w:rPr>
                <w:rFonts w:asciiTheme="minorHAnsi" w:hAnsiTheme="minorHAnsi" w:cstheme="minorHAnsi"/>
                <w:sz w:val="20"/>
                <w:szCs w:val="20"/>
              </w:rPr>
              <w:t>or thinking to him</w:t>
            </w:r>
            <w:r w:rsidR="003260C4">
              <w:rPr>
                <w:rFonts w:asciiTheme="minorHAnsi" w:hAnsiTheme="minorHAnsi" w:cstheme="minorHAnsi"/>
                <w:sz w:val="20"/>
                <w:szCs w:val="20"/>
              </w:rPr>
              <w:t>s</w:t>
            </w:r>
            <w:r w:rsidR="001B6D5B">
              <w:rPr>
                <w:rFonts w:asciiTheme="minorHAnsi" w:hAnsiTheme="minorHAnsi" w:cstheme="minorHAnsi"/>
                <w:sz w:val="20"/>
                <w:szCs w:val="20"/>
              </w:rPr>
              <w:t>elf</w:t>
            </w:r>
            <w:r w:rsidR="00B87A9B">
              <w:rPr>
                <w:rFonts w:asciiTheme="minorHAnsi" w:hAnsiTheme="minorHAnsi" w:cstheme="minorHAnsi"/>
                <w:sz w:val="20"/>
                <w:szCs w:val="20"/>
              </w:rPr>
              <w:t xml:space="preserve"> (thought bubble)</w:t>
            </w:r>
            <w:r w:rsidR="001B6D5B">
              <w:rPr>
                <w:rFonts w:asciiTheme="minorHAnsi" w:hAnsiTheme="minorHAnsi" w:cstheme="minorHAnsi"/>
                <w:sz w:val="20"/>
                <w:szCs w:val="20"/>
              </w:rPr>
              <w:t>.</w:t>
            </w:r>
          </w:p>
        </w:tc>
        <w:tc>
          <w:tcPr>
            <w:tcW w:w="5580" w:type="dxa"/>
            <w:vMerge w:val="restart"/>
          </w:tcPr>
          <w:p w14:paraId="311787AC" w14:textId="77777777" w:rsidR="007443EA" w:rsidRDefault="007443EA" w:rsidP="00331F7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66A41594" w14:textId="24C83EA2" w:rsidR="00E95F55" w:rsidRPr="002E6D5B" w:rsidRDefault="00E95F55" w:rsidP="00331F71">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A</w:t>
            </w:r>
            <w:r w:rsidR="00B87A9B">
              <w:rPr>
                <w:rFonts w:asciiTheme="minorHAnsi" w:hAnsiTheme="minorHAnsi" w:cstheme="minorHAnsi"/>
                <w:sz w:val="20"/>
                <w:szCs w:val="20"/>
              </w:rPr>
              <w:t>n a</w:t>
            </w:r>
            <w:r w:rsidRPr="002E6D5B">
              <w:rPr>
                <w:rFonts w:asciiTheme="minorHAnsi" w:hAnsiTheme="minorHAnsi" w:cstheme="minorHAnsi"/>
                <w:sz w:val="20"/>
                <w:szCs w:val="20"/>
              </w:rPr>
              <w:t>uthor</w:t>
            </w:r>
            <w:r w:rsidR="00B87A9B">
              <w:rPr>
                <w:rFonts w:asciiTheme="minorHAnsi" w:hAnsiTheme="minorHAnsi" w:cstheme="minorHAnsi"/>
                <w:sz w:val="20"/>
                <w:szCs w:val="20"/>
              </w:rPr>
              <w:t>/illustrator</w:t>
            </w:r>
            <w:r w:rsidRPr="002E6D5B">
              <w:rPr>
                <w:rFonts w:asciiTheme="minorHAnsi" w:hAnsiTheme="minorHAnsi" w:cstheme="minorHAnsi"/>
                <w:sz w:val="20"/>
                <w:szCs w:val="20"/>
              </w:rPr>
              <w:t xml:space="preserve"> use</w:t>
            </w:r>
            <w:r w:rsidR="00B87A9B">
              <w:rPr>
                <w:rFonts w:asciiTheme="minorHAnsi" w:hAnsiTheme="minorHAnsi" w:cstheme="minorHAnsi"/>
                <w:sz w:val="20"/>
                <w:szCs w:val="20"/>
              </w:rPr>
              <w:t>s</w:t>
            </w:r>
            <w:r w:rsidRPr="002E6D5B">
              <w:rPr>
                <w:rFonts w:asciiTheme="minorHAnsi" w:hAnsiTheme="minorHAnsi" w:cstheme="minorHAnsi"/>
                <w:sz w:val="20"/>
                <w:szCs w:val="20"/>
              </w:rPr>
              <w:t xml:space="preserve"> speech bubbles to add a cartoon quality to </w:t>
            </w:r>
            <w:r w:rsidR="00B87A9B">
              <w:rPr>
                <w:rFonts w:asciiTheme="minorHAnsi" w:hAnsiTheme="minorHAnsi" w:cstheme="minorHAnsi"/>
                <w:sz w:val="20"/>
                <w:szCs w:val="20"/>
              </w:rPr>
              <w:t>his</w:t>
            </w:r>
            <w:r w:rsidRPr="002E6D5B">
              <w:rPr>
                <w:rFonts w:asciiTheme="minorHAnsi" w:hAnsiTheme="minorHAnsi" w:cstheme="minorHAnsi"/>
                <w:sz w:val="20"/>
                <w:szCs w:val="20"/>
              </w:rPr>
              <w:t xml:space="preserve"> writing. Speech bubbles </w:t>
            </w:r>
            <w:r w:rsidR="00B87A9B">
              <w:rPr>
                <w:rFonts w:asciiTheme="minorHAnsi" w:hAnsiTheme="minorHAnsi" w:cstheme="minorHAnsi"/>
                <w:sz w:val="20"/>
                <w:szCs w:val="20"/>
              </w:rPr>
              <w:t>often include information that was not stated in the main text</w:t>
            </w:r>
            <w:r w:rsidR="00331F71">
              <w:rPr>
                <w:rFonts w:asciiTheme="minorHAnsi" w:hAnsiTheme="minorHAnsi" w:cstheme="minorHAnsi"/>
                <w:sz w:val="20"/>
                <w:szCs w:val="20"/>
              </w:rPr>
              <w:t xml:space="preserve"> as dialogue. A reader uses</w:t>
            </w:r>
            <w:r w:rsidRPr="002E6D5B">
              <w:rPr>
                <w:rFonts w:asciiTheme="minorHAnsi" w:hAnsiTheme="minorHAnsi" w:cstheme="minorHAnsi"/>
                <w:sz w:val="20"/>
                <w:szCs w:val="20"/>
              </w:rPr>
              <w:t xml:space="preserve"> the speech bubbles to find out more about the character and his reaction/response.</w:t>
            </w:r>
          </w:p>
        </w:tc>
      </w:tr>
      <w:tr w:rsidR="00E95F55" w:rsidRPr="002E6D5B" w14:paraId="23F392AC" w14:textId="77777777" w:rsidTr="00190CA1">
        <w:trPr>
          <w:gridAfter w:val="1"/>
          <w:wAfter w:w="39" w:type="dxa"/>
          <w:trHeight w:val="800"/>
        </w:trPr>
        <w:tc>
          <w:tcPr>
            <w:tcW w:w="4048" w:type="dxa"/>
            <w:gridSpan w:val="3"/>
          </w:tcPr>
          <w:p w14:paraId="48414E12" w14:textId="64C3F99F" w:rsidR="00E95F55" w:rsidRPr="00500655" w:rsidRDefault="00E95F55" w:rsidP="00712044">
            <w:pPr>
              <w:pStyle w:val="NormalWeb"/>
              <w:spacing w:before="0" w:beforeAutospacing="0" w:after="0" w:afterAutospacing="0"/>
              <w:rPr>
                <w:rFonts w:asciiTheme="minorHAnsi" w:hAnsiTheme="minorHAnsi" w:cstheme="minorHAnsi"/>
                <w:sz w:val="18"/>
                <w:szCs w:val="18"/>
              </w:rPr>
            </w:pPr>
            <w:r w:rsidRPr="00500655">
              <w:rPr>
                <w:rFonts w:asciiTheme="minorHAnsi" w:hAnsiTheme="minorHAnsi" w:cstheme="minorHAnsi"/>
                <w:sz w:val="18"/>
                <w:szCs w:val="18"/>
              </w:rPr>
              <w:t xml:space="preserve">The expectation of reading character dialogue in RL.2.6 coincides with speech bubbles. </w:t>
            </w:r>
          </w:p>
          <w:p w14:paraId="4588B6BB" w14:textId="3A5519BB" w:rsidR="00E95F55" w:rsidRPr="002E6D5B" w:rsidRDefault="00E95F55" w:rsidP="00712044">
            <w:pPr>
              <w:pStyle w:val="NormalWeb"/>
              <w:spacing w:before="0" w:beforeAutospacing="0" w:after="0" w:afterAutospacing="0"/>
              <w:rPr>
                <w:rFonts w:asciiTheme="minorHAnsi" w:hAnsiTheme="minorHAnsi" w:cstheme="minorHAnsi"/>
                <w:b/>
                <w:bCs/>
                <w:color w:val="000000"/>
                <w:sz w:val="20"/>
                <w:szCs w:val="20"/>
              </w:rPr>
            </w:pPr>
            <w:r w:rsidRPr="00500655">
              <w:rPr>
                <w:rFonts w:asciiTheme="minorHAnsi" w:hAnsiTheme="minorHAnsi" w:cstheme="minorHAnsi"/>
                <w:sz w:val="18"/>
                <w:szCs w:val="18"/>
              </w:rPr>
              <w:t>(Indiana, see Grade 2, RL.3.2)</w:t>
            </w:r>
          </w:p>
        </w:tc>
        <w:tc>
          <w:tcPr>
            <w:tcW w:w="5217" w:type="dxa"/>
            <w:vMerge/>
          </w:tcPr>
          <w:p w14:paraId="28D6EB0B" w14:textId="77777777" w:rsidR="00E95F55" w:rsidRPr="002E6D5B" w:rsidRDefault="00E95F55" w:rsidP="00712044">
            <w:pPr>
              <w:pStyle w:val="NormalWeb"/>
              <w:spacing w:before="0" w:beforeAutospacing="0" w:after="0" w:afterAutospacing="0"/>
              <w:rPr>
                <w:rFonts w:asciiTheme="minorHAnsi" w:hAnsiTheme="minorHAnsi" w:cstheme="minorHAnsi"/>
                <w:sz w:val="20"/>
                <w:szCs w:val="20"/>
              </w:rPr>
            </w:pPr>
          </w:p>
        </w:tc>
        <w:tc>
          <w:tcPr>
            <w:tcW w:w="5580" w:type="dxa"/>
            <w:vMerge/>
          </w:tcPr>
          <w:p w14:paraId="5803C6EF" w14:textId="77777777" w:rsidR="00E95F55" w:rsidRPr="002E6D5B" w:rsidRDefault="00E95F55" w:rsidP="00712044">
            <w:pPr>
              <w:pStyle w:val="NormalWeb"/>
              <w:spacing w:before="0" w:beforeAutospacing="0" w:after="0" w:afterAutospacing="0"/>
              <w:rPr>
                <w:rFonts w:asciiTheme="minorHAnsi" w:hAnsiTheme="minorHAnsi" w:cstheme="minorHAnsi"/>
                <w:b/>
                <w:bCs/>
                <w:sz w:val="20"/>
                <w:szCs w:val="20"/>
              </w:rPr>
            </w:pPr>
          </w:p>
        </w:tc>
      </w:tr>
      <w:tr w:rsidR="00C154B1" w:rsidRPr="002E6D5B" w14:paraId="541CB477" w14:textId="77777777" w:rsidTr="00500655">
        <w:trPr>
          <w:gridAfter w:val="1"/>
          <w:wAfter w:w="39" w:type="dxa"/>
          <w:trHeight w:val="350"/>
        </w:trPr>
        <w:tc>
          <w:tcPr>
            <w:tcW w:w="2024" w:type="dxa"/>
          </w:tcPr>
          <w:p w14:paraId="47797EE5" w14:textId="791DB5E8" w:rsidR="00C154B1" w:rsidRPr="00331F71" w:rsidRDefault="00501C8E" w:rsidP="00712044">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Diagram, Map</w:t>
            </w:r>
          </w:p>
        </w:tc>
        <w:tc>
          <w:tcPr>
            <w:tcW w:w="2024" w:type="dxa"/>
            <w:gridSpan w:val="2"/>
          </w:tcPr>
          <w:p w14:paraId="6785DAC5" w14:textId="7FFD5018" w:rsidR="00C154B1" w:rsidRPr="002E6D5B" w:rsidRDefault="00C154B1"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RI.2.7</w:t>
            </w:r>
          </w:p>
        </w:tc>
        <w:tc>
          <w:tcPr>
            <w:tcW w:w="5217" w:type="dxa"/>
            <w:vMerge w:val="restart"/>
          </w:tcPr>
          <w:p w14:paraId="15269AED" w14:textId="4B1B805F" w:rsidR="00C154B1" w:rsidRPr="002E6D5B" w:rsidRDefault="00C154B1"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INSIDE: Visual representation of facts presented (or omitted) from the text.</w:t>
            </w:r>
            <w:r w:rsidR="00331F71">
              <w:rPr>
                <w:rFonts w:asciiTheme="minorHAnsi" w:hAnsiTheme="minorHAnsi" w:cstheme="minorHAnsi"/>
                <w:sz w:val="20"/>
                <w:szCs w:val="20"/>
              </w:rPr>
              <w:t xml:space="preserve"> These visuals often include a key or legend that explains what each line, color, shape, shading, or</w:t>
            </w:r>
            <w:r w:rsidRPr="002E6D5B">
              <w:rPr>
                <w:rFonts w:asciiTheme="minorHAnsi" w:hAnsiTheme="minorHAnsi" w:cstheme="minorHAnsi"/>
                <w:sz w:val="20"/>
                <w:szCs w:val="20"/>
              </w:rPr>
              <w:t xml:space="preserve"> </w:t>
            </w:r>
            <w:r w:rsidR="00331F71">
              <w:rPr>
                <w:rFonts w:asciiTheme="minorHAnsi" w:hAnsiTheme="minorHAnsi" w:cstheme="minorHAnsi"/>
                <w:sz w:val="20"/>
                <w:szCs w:val="20"/>
              </w:rPr>
              <w:t>symbol represents.</w:t>
            </w:r>
          </w:p>
        </w:tc>
        <w:tc>
          <w:tcPr>
            <w:tcW w:w="5580" w:type="dxa"/>
            <w:vMerge w:val="restart"/>
          </w:tcPr>
          <w:p w14:paraId="20571130" w14:textId="77777777" w:rsidR="007443EA" w:rsidRPr="002E6D5B" w:rsidRDefault="007443EA" w:rsidP="007443EA">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or </w:t>
            </w:r>
            <w:proofErr w:type="gramStart"/>
            <w:r>
              <w:rPr>
                <w:rFonts w:asciiTheme="minorHAnsi" w:hAnsiTheme="minorHAnsi" w:cstheme="minorHAnsi"/>
                <w:b/>
                <w:bCs/>
                <w:sz w:val="20"/>
                <w:szCs w:val="20"/>
              </w:rPr>
              <w:t>Gain</w:t>
            </w:r>
            <w:proofErr w:type="gramEnd"/>
            <w:r>
              <w:rPr>
                <w:rFonts w:asciiTheme="minorHAnsi" w:hAnsiTheme="minorHAnsi" w:cstheme="minorHAnsi"/>
                <w:b/>
                <w:bCs/>
                <w:sz w:val="20"/>
                <w:szCs w:val="20"/>
              </w:rPr>
              <w:t xml:space="preserve"> new information</w:t>
            </w:r>
          </w:p>
          <w:p w14:paraId="23FD07A5" w14:textId="41AE5561" w:rsidR="00C154B1" w:rsidRPr="002E6D5B" w:rsidRDefault="00C154B1" w:rsidP="00331F71">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331F71">
              <w:rPr>
                <w:rFonts w:asciiTheme="minorHAnsi" w:hAnsiTheme="minorHAnsi" w:cstheme="minorHAnsi"/>
                <w:sz w:val="20"/>
                <w:szCs w:val="20"/>
              </w:rPr>
              <w:t>n a</w:t>
            </w:r>
            <w:r w:rsidRPr="002E6D5B">
              <w:rPr>
                <w:rFonts w:asciiTheme="minorHAnsi" w:hAnsiTheme="minorHAnsi" w:cstheme="minorHAnsi"/>
                <w:sz w:val="20"/>
                <w:szCs w:val="20"/>
              </w:rPr>
              <w:t>uthor include</w:t>
            </w:r>
            <w:r w:rsidR="00331F71">
              <w:rPr>
                <w:rFonts w:asciiTheme="minorHAnsi" w:hAnsiTheme="minorHAnsi" w:cstheme="minorHAnsi"/>
                <w:sz w:val="20"/>
                <w:szCs w:val="20"/>
              </w:rPr>
              <w:t>s</w:t>
            </w:r>
            <w:r w:rsidRPr="002E6D5B">
              <w:rPr>
                <w:rFonts w:asciiTheme="minorHAnsi" w:hAnsiTheme="minorHAnsi" w:cstheme="minorHAnsi"/>
                <w:sz w:val="20"/>
                <w:szCs w:val="20"/>
              </w:rPr>
              <w:t xml:space="preserve"> </w:t>
            </w:r>
            <w:r w:rsidR="00331F71" w:rsidRPr="002E6D5B">
              <w:rPr>
                <w:rFonts w:asciiTheme="minorHAnsi" w:hAnsiTheme="minorHAnsi" w:cstheme="minorHAnsi"/>
                <w:sz w:val="20"/>
                <w:szCs w:val="20"/>
              </w:rPr>
              <w:t xml:space="preserve">diagrams and maps </w:t>
            </w:r>
            <w:r w:rsidR="00331F71">
              <w:rPr>
                <w:rFonts w:asciiTheme="minorHAnsi" w:hAnsiTheme="minorHAnsi" w:cstheme="minorHAnsi"/>
                <w:sz w:val="20"/>
                <w:szCs w:val="20"/>
              </w:rPr>
              <w:t xml:space="preserve">to </w:t>
            </w:r>
            <w:r w:rsidR="00331F71" w:rsidRPr="002E6D5B">
              <w:rPr>
                <w:rFonts w:asciiTheme="minorHAnsi" w:hAnsiTheme="minorHAnsi" w:cstheme="minorHAnsi"/>
                <w:sz w:val="20"/>
                <w:szCs w:val="20"/>
              </w:rPr>
              <w:t>show how the information fits together or points to how it works or where things are located.</w:t>
            </w:r>
          </w:p>
          <w:p w14:paraId="3D1B1C62" w14:textId="1D17D916" w:rsidR="00C154B1" w:rsidRPr="002E6D5B" w:rsidRDefault="00331F71"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C154B1" w:rsidRPr="002E6D5B">
              <w:rPr>
                <w:rFonts w:asciiTheme="minorHAnsi" w:hAnsiTheme="minorHAnsi" w:cstheme="minorHAnsi"/>
                <w:sz w:val="20"/>
                <w:szCs w:val="20"/>
              </w:rPr>
              <w:t>eader use</w:t>
            </w:r>
            <w:r>
              <w:rPr>
                <w:rFonts w:asciiTheme="minorHAnsi" w:hAnsiTheme="minorHAnsi" w:cstheme="minorHAnsi"/>
                <w:sz w:val="20"/>
                <w:szCs w:val="20"/>
              </w:rPr>
              <w:t>s</w:t>
            </w:r>
            <w:r w:rsidR="00C154B1" w:rsidRPr="002E6D5B">
              <w:rPr>
                <w:rFonts w:asciiTheme="minorHAnsi" w:hAnsiTheme="minorHAnsi" w:cstheme="minorHAnsi"/>
                <w:sz w:val="20"/>
                <w:szCs w:val="20"/>
              </w:rPr>
              <w:t xml:space="preserve"> the visuals to help interpret the </w:t>
            </w:r>
            <w:r>
              <w:rPr>
                <w:rFonts w:asciiTheme="minorHAnsi" w:hAnsiTheme="minorHAnsi" w:cstheme="minorHAnsi"/>
                <w:sz w:val="20"/>
                <w:szCs w:val="20"/>
              </w:rPr>
              <w:t>main text; the</w:t>
            </w:r>
            <w:r w:rsidR="00C154B1" w:rsidRPr="002E6D5B">
              <w:rPr>
                <w:rFonts w:asciiTheme="minorHAnsi" w:hAnsiTheme="minorHAnsi" w:cstheme="minorHAnsi"/>
                <w:sz w:val="20"/>
                <w:szCs w:val="20"/>
              </w:rPr>
              <w:t xml:space="preserve"> visual </w:t>
            </w:r>
            <w:r>
              <w:rPr>
                <w:rFonts w:asciiTheme="minorHAnsi" w:hAnsiTheme="minorHAnsi" w:cstheme="minorHAnsi"/>
                <w:sz w:val="20"/>
                <w:szCs w:val="20"/>
              </w:rPr>
              <w:t>may</w:t>
            </w:r>
            <w:r w:rsidR="00C154B1" w:rsidRPr="002E6D5B">
              <w:rPr>
                <w:rFonts w:asciiTheme="minorHAnsi" w:hAnsiTheme="minorHAnsi" w:cstheme="minorHAnsi"/>
                <w:sz w:val="20"/>
                <w:szCs w:val="20"/>
              </w:rPr>
              <w:t xml:space="preserve"> answer questions or </w:t>
            </w:r>
            <w:r>
              <w:rPr>
                <w:rFonts w:asciiTheme="minorHAnsi" w:hAnsiTheme="minorHAnsi" w:cstheme="minorHAnsi"/>
                <w:sz w:val="20"/>
                <w:szCs w:val="20"/>
              </w:rPr>
              <w:t>visually depict</w:t>
            </w:r>
            <w:r w:rsidR="00C154B1" w:rsidRPr="002E6D5B">
              <w:rPr>
                <w:rFonts w:asciiTheme="minorHAnsi" w:hAnsiTheme="minorHAnsi" w:cstheme="minorHAnsi"/>
                <w:sz w:val="20"/>
                <w:szCs w:val="20"/>
              </w:rPr>
              <w:t xml:space="preserve"> the meaning of difficult content.</w:t>
            </w:r>
          </w:p>
        </w:tc>
      </w:tr>
      <w:tr w:rsidR="00C154B1" w:rsidRPr="002E6D5B" w14:paraId="641E0C2F" w14:textId="77777777" w:rsidTr="00500655">
        <w:trPr>
          <w:gridAfter w:val="1"/>
          <w:wAfter w:w="39" w:type="dxa"/>
          <w:trHeight w:val="512"/>
        </w:trPr>
        <w:tc>
          <w:tcPr>
            <w:tcW w:w="4048" w:type="dxa"/>
            <w:gridSpan w:val="3"/>
          </w:tcPr>
          <w:p w14:paraId="1CAECEAF" w14:textId="29AF3C5A" w:rsidR="00C154B1" w:rsidRPr="00331F71" w:rsidRDefault="00C154B1" w:rsidP="00712044">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CCSS | RI3.7 states students “use information gained” from these text features. Th</w:t>
            </w:r>
            <w:r w:rsidR="00500655">
              <w:rPr>
                <w:rFonts w:asciiTheme="minorHAnsi" w:hAnsiTheme="minorHAnsi" w:cstheme="minorHAnsi"/>
                <w:sz w:val="16"/>
                <w:szCs w:val="16"/>
              </w:rPr>
              <w:t xml:space="preserve">erefore, teach these </w:t>
            </w:r>
            <w:r>
              <w:rPr>
                <w:rFonts w:asciiTheme="minorHAnsi" w:hAnsiTheme="minorHAnsi" w:cstheme="minorHAnsi"/>
                <w:sz w:val="16"/>
                <w:szCs w:val="16"/>
              </w:rPr>
              <w:t>earlier.</w:t>
            </w:r>
          </w:p>
        </w:tc>
        <w:tc>
          <w:tcPr>
            <w:tcW w:w="5217" w:type="dxa"/>
            <w:vMerge/>
          </w:tcPr>
          <w:p w14:paraId="793BD57B" w14:textId="77777777" w:rsidR="00C154B1" w:rsidRPr="002E6D5B" w:rsidRDefault="00C154B1" w:rsidP="00712044">
            <w:pPr>
              <w:pStyle w:val="NormalWeb"/>
              <w:spacing w:before="0" w:beforeAutospacing="0" w:after="0" w:afterAutospacing="0"/>
              <w:rPr>
                <w:rFonts w:asciiTheme="minorHAnsi" w:hAnsiTheme="minorHAnsi" w:cstheme="minorHAnsi"/>
                <w:sz w:val="20"/>
                <w:szCs w:val="20"/>
              </w:rPr>
            </w:pPr>
          </w:p>
        </w:tc>
        <w:tc>
          <w:tcPr>
            <w:tcW w:w="5580" w:type="dxa"/>
            <w:vMerge/>
          </w:tcPr>
          <w:p w14:paraId="0779BB96" w14:textId="77777777" w:rsidR="00C154B1" w:rsidRPr="002E6D5B" w:rsidRDefault="00C154B1" w:rsidP="00712044">
            <w:pPr>
              <w:pStyle w:val="NormalWeb"/>
              <w:spacing w:before="0" w:beforeAutospacing="0" w:after="0" w:afterAutospacing="0"/>
              <w:rPr>
                <w:rFonts w:asciiTheme="minorHAnsi" w:hAnsiTheme="minorHAnsi" w:cstheme="minorHAnsi"/>
                <w:b/>
                <w:bCs/>
                <w:sz w:val="20"/>
                <w:szCs w:val="20"/>
              </w:rPr>
            </w:pPr>
          </w:p>
        </w:tc>
      </w:tr>
      <w:tr w:rsidR="00C154B1" w:rsidRPr="002E6D5B" w14:paraId="42C851D3" w14:textId="77777777" w:rsidTr="00190CA1">
        <w:trPr>
          <w:gridAfter w:val="1"/>
          <w:wAfter w:w="39" w:type="dxa"/>
          <w:trHeight w:val="620"/>
        </w:trPr>
        <w:tc>
          <w:tcPr>
            <w:tcW w:w="4048" w:type="dxa"/>
            <w:gridSpan w:val="3"/>
          </w:tcPr>
          <w:p w14:paraId="03F856A2" w14:textId="0B7E3CF6" w:rsidR="00C154B1" w:rsidRPr="002E6D5B" w:rsidRDefault="00C154B1" w:rsidP="00712044">
            <w:pPr>
              <w:pStyle w:val="NormalWeb"/>
              <w:spacing w:before="0" w:beforeAutospacing="0" w:after="0" w:afterAutospacing="0"/>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These are not stated until </w:t>
            </w:r>
            <w:r w:rsidRPr="00373ED0">
              <w:rPr>
                <w:rFonts w:asciiTheme="minorHAnsi" w:hAnsiTheme="minorHAnsi" w:cstheme="minorHAnsi"/>
                <w:sz w:val="16"/>
                <w:szCs w:val="16"/>
              </w:rPr>
              <w:t xml:space="preserve">Grade </w:t>
            </w:r>
            <w:r>
              <w:rPr>
                <w:rFonts w:asciiTheme="minorHAnsi" w:hAnsiTheme="minorHAnsi" w:cstheme="minorHAnsi"/>
                <w:sz w:val="16"/>
                <w:szCs w:val="16"/>
              </w:rPr>
              <w:t>3 (</w:t>
            </w:r>
            <w:r w:rsidRPr="00373ED0">
              <w:rPr>
                <w:rFonts w:asciiTheme="minorHAnsi" w:hAnsiTheme="minorHAnsi" w:cstheme="minorHAnsi"/>
                <w:sz w:val="16"/>
                <w:szCs w:val="16"/>
              </w:rPr>
              <w:t>RN 3.1</w:t>
            </w:r>
            <w:r>
              <w:rPr>
                <w:rFonts w:asciiTheme="minorHAnsi" w:hAnsiTheme="minorHAnsi" w:cstheme="minorHAnsi"/>
                <w:sz w:val="16"/>
                <w:szCs w:val="16"/>
              </w:rPr>
              <w:t>) where the expectation is that readers</w:t>
            </w:r>
            <w:r w:rsidRPr="00373ED0">
              <w:rPr>
                <w:rFonts w:asciiTheme="minorHAnsi" w:hAnsiTheme="minorHAnsi" w:cstheme="minorHAnsi"/>
                <w:sz w:val="16"/>
                <w:szCs w:val="16"/>
              </w:rPr>
              <w:t xml:space="preserve"> “apply</w:t>
            </w:r>
            <w:r>
              <w:rPr>
                <w:rFonts w:asciiTheme="minorHAnsi" w:hAnsiTheme="minorHAnsi" w:cstheme="minorHAnsi"/>
                <w:sz w:val="16"/>
                <w:szCs w:val="16"/>
              </w:rPr>
              <w:t>” them</w:t>
            </w:r>
            <w:r w:rsidRPr="00373ED0">
              <w:rPr>
                <w:rFonts w:asciiTheme="minorHAnsi" w:hAnsiTheme="minorHAnsi" w:cstheme="minorHAnsi"/>
                <w:sz w:val="16"/>
                <w:szCs w:val="16"/>
              </w:rPr>
              <w:t>.</w:t>
            </w:r>
            <w:r>
              <w:rPr>
                <w:rFonts w:asciiTheme="minorHAnsi" w:hAnsiTheme="minorHAnsi" w:cstheme="minorHAnsi"/>
                <w:sz w:val="16"/>
                <w:szCs w:val="16"/>
              </w:rPr>
              <w:t xml:space="preserve"> </w:t>
            </w:r>
            <w:r w:rsidR="00B208EC">
              <w:rPr>
                <w:rFonts w:asciiTheme="minorHAnsi" w:hAnsiTheme="minorHAnsi" w:cstheme="minorHAnsi"/>
                <w:sz w:val="16"/>
                <w:szCs w:val="16"/>
              </w:rPr>
              <w:t>Therefore</w:t>
            </w:r>
            <w:r>
              <w:rPr>
                <w:rFonts w:asciiTheme="minorHAnsi" w:hAnsiTheme="minorHAnsi" w:cstheme="minorHAnsi"/>
                <w:sz w:val="16"/>
                <w:szCs w:val="16"/>
              </w:rPr>
              <w:t>, they should be taught much earlier.</w:t>
            </w:r>
          </w:p>
        </w:tc>
        <w:tc>
          <w:tcPr>
            <w:tcW w:w="5217" w:type="dxa"/>
            <w:vMerge/>
          </w:tcPr>
          <w:p w14:paraId="69203388" w14:textId="77777777" w:rsidR="00C154B1" w:rsidRPr="002E6D5B" w:rsidRDefault="00C154B1" w:rsidP="00712044">
            <w:pPr>
              <w:pStyle w:val="NormalWeb"/>
              <w:spacing w:before="0" w:beforeAutospacing="0" w:after="0" w:afterAutospacing="0"/>
              <w:rPr>
                <w:rFonts w:asciiTheme="minorHAnsi" w:hAnsiTheme="minorHAnsi" w:cstheme="minorHAnsi"/>
                <w:sz w:val="20"/>
                <w:szCs w:val="20"/>
              </w:rPr>
            </w:pPr>
          </w:p>
        </w:tc>
        <w:tc>
          <w:tcPr>
            <w:tcW w:w="5580" w:type="dxa"/>
            <w:vMerge/>
          </w:tcPr>
          <w:p w14:paraId="1365C878" w14:textId="77777777" w:rsidR="00C154B1" w:rsidRPr="002E6D5B" w:rsidRDefault="00C154B1" w:rsidP="00712044">
            <w:pPr>
              <w:pStyle w:val="NormalWeb"/>
              <w:spacing w:before="0" w:beforeAutospacing="0" w:after="0" w:afterAutospacing="0"/>
              <w:rPr>
                <w:rFonts w:asciiTheme="minorHAnsi" w:hAnsiTheme="minorHAnsi" w:cstheme="minorHAnsi"/>
                <w:b/>
                <w:bCs/>
                <w:sz w:val="20"/>
                <w:szCs w:val="20"/>
              </w:rPr>
            </w:pPr>
          </w:p>
        </w:tc>
      </w:tr>
      <w:tr w:rsidR="00696AAB" w:rsidRPr="002E6D5B" w14:paraId="08FC8748" w14:textId="77777777" w:rsidTr="001525CA">
        <w:trPr>
          <w:gridAfter w:val="1"/>
          <w:wAfter w:w="39" w:type="dxa"/>
          <w:trHeight w:val="548"/>
        </w:trPr>
        <w:tc>
          <w:tcPr>
            <w:tcW w:w="2024" w:type="dxa"/>
          </w:tcPr>
          <w:p w14:paraId="22D3A411" w14:textId="66FA459B" w:rsidR="00696AAB" w:rsidRPr="002E6D5B" w:rsidRDefault="00501C8E" w:rsidP="00712044">
            <w:pPr>
              <w:pStyle w:val="NormalWeb"/>
              <w:spacing w:before="0" w:beforeAutospacing="0" w:after="0" w:afterAutospacing="0"/>
              <w:rPr>
                <w:rFonts w:asciiTheme="minorHAnsi" w:hAnsiTheme="minorHAnsi" w:cstheme="minorHAnsi"/>
                <w:sz w:val="20"/>
                <w:szCs w:val="20"/>
                <w:highlight w:val="green"/>
              </w:rPr>
            </w:pPr>
            <w:r>
              <w:rPr>
                <w:rFonts w:asciiTheme="minorHAnsi" w:hAnsiTheme="minorHAnsi" w:cstheme="minorHAnsi"/>
                <w:b/>
                <w:bCs/>
                <w:color w:val="000000"/>
                <w:sz w:val="20"/>
                <w:szCs w:val="20"/>
              </w:rPr>
              <w:t>Chart, Table, Timeline</w:t>
            </w:r>
            <w:r w:rsidR="0093501E">
              <w:rPr>
                <w:rFonts w:asciiTheme="minorHAnsi" w:hAnsiTheme="minorHAnsi" w:cstheme="minorHAnsi"/>
                <w:b/>
                <w:bCs/>
                <w:color w:val="000000"/>
                <w:sz w:val="20"/>
                <w:szCs w:val="20"/>
              </w:rPr>
              <w:t>, Graph</w:t>
            </w:r>
          </w:p>
        </w:tc>
        <w:tc>
          <w:tcPr>
            <w:tcW w:w="2024" w:type="dxa"/>
            <w:gridSpan w:val="2"/>
          </w:tcPr>
          <w:p w14:paraId="615E13F0" w14:textId="02EAAADA" w:rsidR="00696AAB" w:rsidRPr="002E6D5B" w:rsidRDefault="00696AA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 xml:space="preserve">2 recommended </w:t>
            </w:r>
          </w:p>
        </w:tc>
        <w:tc>
          <w:tcPr>
            <w:tcW w:w="5217" w:type="dxa"/>
            <w:vMerge w:val="restart"/>
          </w:tcPr>
          <w:p w14:paraId="6D58028E" w14:textId="447D734E" w:rsidR="00696AAB" w:rsidRPr="002E6D5B" w:rsidRDefault="00696AA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INSIDE: Visual representation of facts presented (or omitted) from the text. The charts, tables, and graphs show how the information connects and what it implies.</w:t>
            </w:r>
            <w:r w:rsidR="00501C8E">
              <w:rPr>
                <w:rFonts w:asciiTheme="minorHAnsi" w:hAnsiTheme="minorHAnsi" w:cstheme="minorHAnsi"/>
                <w:sz w:val="20"/>
                <w:szCs w:val="20"/>
              </w:rPr>
              <w:t xml:space="preserve"> These complex visuals typically include a lot of information in small labels, captions, and explanation text. </w:t>
            </w:r>
            <w:r w:rsidRPr="002E6D5B">
              <w:rPr>
                <w:rFonts w:asciiTheme="minorHAnsi" w:hAnsiTheme="minorHAnsi" w:cstheme="minorHAnsi"/>
                <w:b/>
                <w:bCs/>
                <w:color w:val="FF0000"/>
                <w:sz w:val="20"/>
                <w:szCs w:val="20"/>
              </w:rPr>
              <w:t xml:space="preserve"> </w:t>
            </w:r>
          </w:p>
          <w:p w14:paraId="712FCF8D" w14:textId="6466F3ED" w:rsidR="00696AAB" w:rsidRPr="002E6D5B" w:rsidRDefault="00696AAB" w:rsidP="00712044">
            <w:pPr>
              <w:pStyle w:val="NormalWeb"/>
              <w:spacing w:before="0" w:beforeAutospacing="0" w:after="0" w:afterAutospacing="0"/>
              <w:rPr>
                <w:rFonts w:asciiTheme="minorHAnsi" w:hAnsiTheme="minorHAnsi" w:cstheme="minorHAnsi"/>
                <w:sz w:val="20"/>
                <w:szCs w:val="20"/>
              </w:rPr>
            </w:pPr>
          </w:p>
        </w:tc>
        <w:tc>
          <w:tcPr>
            <w:tcW w:w="5580" w:type="dxa"/>
            <w:vMerge w:val="restart"/>
          </w:tcPr>
          <w:p w14:paraId="5DEB75C6" w14:textId="77777777" w:rsidR="007443EA" w:rsidRPr="002E6D5B" w:rsidRDefault="007443EA" w:rsidP="007443EA">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or </w:t>
            </w:r>
            <w:proofErr w:type="gramStart"/>
            <w:r>
              <w:rPr>
                <w:rFonts w:asciiTheme="minorHAnsi" w:hAnsiTheme="minorHAnsi" w:cstheme="minorHAnsi"/>
                <w:b/>
                <w:bCs/>
                <w:sz w:val="20"/>
                <w:szCs w:val="20"/>
              </w:rPr>
              <w:t>Gain</w:t>
            </w:r>
            <w:proofErr w:type="gramEnd"/>
            <w:r>
              <w:rPr>
                <w:rFonts w:asciiTheme="minorHAnsi" w:hAnsiTheme="minorHAnsi" w:cstheme="minorHAnsi"/>
                <w:b/>
                <w:bCs/>
                <w:sz w:val="20"/>
                <w:szCs w:val="20"/>
              </w:rPr>
              <w:t xml:space="preserve"> new information</w:t>
            </w:r>
          </w:p>
          <w:p w14:paraId="21C0170A" w14:textId="72F4ED1E" w:rsidR="00696AAB" w:rsidRPr="002E6D5B" w:rsidRDefault="00696AA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501C8E">
              <w:rPr>
                <w:rFonts w:asciiTheme="minorHAnsi" w:hAnsiTheme="minorHAnsi" w:cstheme="minorHAnsi"/>
                <w:sz w:val="20"/>
                <w:szCs w:val="20"/>
              </w:rPr>
              <w:t>n author includes a</w:t>
            </w:r>
            <w:r w:rsidRPr="002E6D5B">
              <w:rPr>
                <w:rFonts w:asciiTheme="minorHAnsi" w:hAnsiTheme="minorHAnsi" w:cstheme="minorHAnsi"/>
                <w:sz w:val="20"/>
                <w:szCs w:val="20"/>
              </w:rPr>
              <w:t xml:space="preserve"> chart, table, </w:t>
            </w:r>
            <w:r w:rsidR="00501C8E">
              <w:rPr>
                <w:rFonts w:asciiTheme="minorHAnsi" w:hAnsiTheme="minorHAnsi" w:cstheme="minorHAnsi"/>
                <w:sz w:val="20"/>
                <w:szCs w:val="20"/>
              </w:rPr>
              <w:t>or</w:t>
            </w:r>
            <w:r w:rsidRPr="002E6D5B">
              <w:rPr>
                <w:rFonts w:asciiTheme="minorHAnsi" w:hAnsiTheme="minorHAnsi" w:cstheme="minorHAnsi"/>
                <w:sz w:val="20"/>
                <w:szCs w:val="20"/>
              </w:rPr>
              <w:t xml:space="preserve"> graph when the information lends itself to be better understood when conveyed by a visual.</w:t>
            </w:r>
          </w:p>
          <w:p w14:paraId="3A2D8524" w14:textId="77777777" w:rsidR="00696AAB" w:rsidRDefault="00696AA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Readers understand that some of the information in the text correlates to the visual. But they also know that the visual may include information not available in the text.</w:t>
            </w:r>
          </w:p>
          <w:p w14:paraId="6140AB67" w14:textId="39399B53" w:rsidR="00696AAB" w:rsidRPr="002E6D5B" w:rsidRDefault="00696AAB" w:rsidP="00712044">
            <w:pPr>
              <w:pStyle w:val="NormalWeb"/>
              <w:spacing w:before="0" w:beforeAutospacing="0" w:after="0" w:afterAutospacing="0"/>
              <w:rPr>
                <w:rFonts w:asciiTheme="minorHAnsi" w:hAnsiTheme="minorHAnsi" w:cstheme="minorHAnsi"/>
                <w:b/>
                <w:bCs/>
                <w:sz w:val="20"/>
                <w:szCs w:val="20"/>
              </w:rPr>
            </w:pPr>
          </w:p>
        </w:tc>
      </w:tr>
      <w:tr w:rsidR="00696AAB" w:rsidRPr="002E6D5B" w14:paraId="77F72E7F" w14:textId="77777777" w:rsidTr="001525CA">
        <w:trPr>
          <w:gridAfter w:val="1"/>
          <w:wAfter w:w="39" w:type="dxa"/>
          <w:trHeight w:val="873"/>
        </w:trPr>
        <w:tc>
          <w:tcPr>
            <w:tcW w:w="4048" w:type="dxa"/>
            <w:gridSpan w:val="3"/>
          </w:tcPr>
          <w:p w14:paraId="1E60F46E" w14:textId="77777777" w:rsidR="00500655" w:rsidRDefault="00C154B1" w:rsidP="00712044">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CCSS | RI3.7 states students “use information gained” from these text features. Thus, these need to be taught earlier.</w:t>
            </w:r>
            <w:r w:rsidR="00500655">
              <w:rPr>
                <w:rFonts w:asciiTheme="minorHAnsi" w:hAnsiTheme="minorHAnsi" w:cstheme="minorHAnsi"/>
                <w:sz w:val="16"/>
                <w:szCs w:val="16"/>
              </w:rPr>
              <w:t xml:space="preserve"> </w:t>
            </w:r>
          </w:p>
          <w:p w14:paraId="02310325" w14:textId="227FDD7E" w:rsidR="00696AAB" w:rsidRPr="00500655" w:rsidRDefault="00696AAB" w:rsidP="00712044">
            <w:pPr>
              <w:pStyle w:val="NormalWeb"/>
              <w:spacing w:before="0" w:beforeAutospacing="0" w:after="0" w:afterAutospacing="0"/>
              <w:rPr>
                <w:rFonts w:asciiTheme="minorHAnsi" w:hAnsiTheme="minorHAnsi" w:cstheme="minorHAnsi"/>
                <w:sz w:val="16"/>
                <w:szCs w:val="16"/>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These are not stated until </w:t>
            </w:r>
            <w:r w:rsidRPr="00373ED0">
              <w:rPr>
                <w:rFonts w:asciiTheme="minorHAnsi" w:hAnsiTheme="minorHAnsi" w:cstheme="minorHAnsi"/>
                <w:sz w:val="16"/>
                <w:szCs w:val="16"/>
              </w:rPr>
              <w:t xml:space="preserve">Grade </w:t>
            </w:r>
            <w:r>
              <w:rPr>
                <w:rFonts w:asciiTheme="minorHAnsi" w:hAnsiTheme="minorHAnsi" w:cstheme="minorHAnsi"/>
                <w:sz w:val="16"/>
                <w:szCs w:val="16"/>
              </w:rPr>
              <w:t>3 (</w:t>
            </w:r>
            <w:r w:rsidRPr="00373ED0">
              <w:rPr>
                <w:rFonts w:asciiTheme="minorHAnsi" w:hAnsiTheme="minorHAnsi" w:cstheme="minorHAnsi"/>
                <w:sz w:val="16"/>
                <w:szCs w:val="16"/>
              </w:rPr>
              <w:t>RN 3.1</w:t>
            </w:r>
            <w:r>
              <w:rPr>
                <w:rFonts w:asciiTheme="minorHAnsi" w:hAnsiTheme="minorHAnsi" w:cstheme="minorHAnsi"/>
                <w:sz w:val="16"/>
                <w:szCs w:val="16"/>
              </w:rPr>
              <w:t xml:space="preserve"> and RV2.1) where the expectation is that readers</w:t>
            </w:r>
            <w:r w:rsidRPr="00373ED0">
              <w:rPr>
                <w:rFonts w:asciiTheme="minorHAnsi" w:hAnsiTheme="minorHAnsi" w:cstheme="minorHAnsi"/>
                <w:sz w:val="16"/>
                <w:szCs w:val="16"/>
              </w:rPr>
              <w:t xml:space="preserve"> “apply</w:t>
            </w:r>
            <w:r>
              <w:rPr>
                <w:rFonts w:asciiTheme="minorHAnsi" w:hAnsiTheme="minorHAnsi" w:cstheme="minorHAnsi"/>
                <w:sz w:val="16"/>
                <w:szCs w:val="16"/>
              </w:rPr>
              <w:t>” them</w:t>
            </w:r>
            <w:r w:rsidRPr="00373ED0">
              <w:rPr>
                <w:rFonts w:asciiTheme="minorHAnsi" w:hAnsiTheme="minorHAnsi" w:cstheme="minorHAnsi"/>
                <w:sz w:val="16"/>
                <w:szCs w:val="16"/>
              </w:rPr>
              <w:t>.</w:t>
            </w:r>
            <w:r>
              <w:rPr>
                <w:rFonts w:asciiTheme="minorHAnsi" w:hAnsiTheme="minorHAnsi" w:cstheme="minorHAnsi"/>
                <w:sz w:val="16"/>
                <w:szCs w:val="16"/>
              </w:rPr>
              <w:t xml:space="preserve"> </w:t>
            </w:r>
            <w:r w:rsidR="00B208EC">
              <w:rPr>
                <w:rFonts w:asciiTheme="minorHAnsi" w:hAnsiTheme="minorHAnsi" w:cstheme="minorHAnsi"/>
                <w:sz w:val="16"/>
                <w:szCs w:val="16"/>
              </w:rPr>
              <w:t>Therefore</w:t>
            </w:r>
            <w:r>
              <w:rPr>
                <w:rFonts w:asciiTheme="minorHAnsi" w:hAnsiTheme="minorHAnsi" w:cstheme="minorHAnsi"/>
                <w:sz w:val="16"/>
                <w:szCs w:val="16"/>
              </w:rPr>
              <w:t>, they should be taught much earlier.</w:t>
            </w:r>
          </w:p>
        </w:tc>
        <w:tc>
          <w:tcPr>
            <w:tcW w:w="5217" w:type="dxa"/>
            <w:vMerge/>
          </w:tcPr>
          <w:p w14:paraId="2D5255D8" w14:textId="77777777" w:rsidR="00696AAB" w:rsidRPr="002E6D5B" w:rsidRDefault="00696AAB" w:rsidP="00712044">
            <w:pPr>
              <w:pStyle w:val="NormalWeb"/>
              <w:spacing w:before="0" w:beforeAutospacing="0" w:after="0" w:afterAutospacing="0"/>
              <w:rPr>
                <w:rFonts w:asciiTheme="minorHAnsi" w:hAnsiTheme="minorHAnsi" w:cstheme="minorHAnsi"/>
                <w:sz w:val="20"/>
                <w:szCs w:val="20"/>
              </w:rPr>
            </w:pPr>
          </w:p>
        </w:tc>
        <w:tc>
          <w:tcPr>
            <w:tcW w:w="5580" w:type="dxa"/>
            <w:vMerge/>
          </w:tcPr>
          <w:p w14:paraId="4AB40A2D" w14:textId="77777777" w:rsidR="00696AAB" w:rsidRPr="002E6D5B" w:rsidRDefault="00696AAB" w:rsidP="00712044">
            <w:pPr>
              <w:pStyle w:val="NormalWeb"/>
              <w:spacing w:before="0" w:beforeAutospacing="0" w:after="0" w:afterAutospacing="0"/>
              <w:rPr>
                <w:rFonts w:asciiTheme="minorHAnsi" w:hAnsiTheme="minorHAnsi" w:cstheme="minorHAnsi"/>
                <w:b/>
                <w:bCs/>
                <w:sz w:val="20"/>
                <w:szCs w:val="20"/>
              </w:rPr>
            </w:pPr>
          </w:p>
        </w:tc>
      </w:tr>
    </w:tbl>
    <w:p w14:paraId="2E684CC2" w14:textId="77777777" w:rsidR="00795B82" w:rsidRDefault="00795B82" w:rsidP="00712044">
      <w:pPr>
        <w:spacing w:after="0"/>
      </w:pPr>
    </w:p>
    <w:tbl>
      <w:tblPr>
        <w:tblStyle w:val="TableGrid"/>
        <w:tblW w:w="14884" w:type="dxa"/>
        <w:tblLook w:val="04A0" w:firstRow="1" w:lastRow="0" w:firstColumn="1" w:lastColumn="0" w:noHBand="0" w:noVBand="1"/>
      </w:tblPr>
      <w:tblGrid>
        <w:gridCol w:w="2064"/>
        <w:gridCol w:w="1714"/>
        <w:gridCol w:w="5487"/>
        <w:gridCol w:w="5580"/>
        <w:gridCol w:w="39"/>
      </w:tblGrid>
      <w:tr w:rsidR="002B4FAE" w:rsidRPr="00383589" w14:paraId="775CF24B" w14:textId="77777777" w:rsidTr="005E41AB">
        <w:trPr>
          <w:trHeight w:val="440"/>
        </w:trPr>
        <w:tc>
          <w:tcPr>
            <w:tcW w:w="14884" w:type="dxa"/>
            <w:gridSpan w:val="5"/>
            <w:shd w:val="clear" w:color="auto" w:fill="000000" w:themeFill="text1"/>
          </w:tcPr>
          <w:p w14:paraId="2DAD95EA" w14:textId="77777777" w:rsidR="002B4FAE" w:rsidRPr="002E6D5B" w:rsidRDefault="002B4FAE" w:rsidP="00712044">
            <w:pPr>
              <w:pStyle w:val="NormalWeb"/>
              <w:spacing w:before="0" w:beforeAutospacing="0" w:after="0" w:afterAutospacing="0"/>
              <w:rPr>
                <w:rFonts w:asciiTheme="minorHAnsi" w:hAnsiTheme="minorHAnsi" w:cstheme="minorHAnsi"/>
                <w:b/>
                <w:bCs/>
                <w:sz w:val="36"/>
                <w:szCs w:val="36"/>
              </w:rPr>
            </w:pPr>
            <w:r w:rsidRPr="002E6D5B">
              <w:rPr>
                <w:rFonts w:asciiTheme="minorHAnsi" w:hAnsiTheme="minorHAnsi" w:cstheme="minorHAnsi"/>
                <w:b/>
                <w:bCs/>
                <w:sz w:val="36"/>
                <w:szCs w:val="36"/>
              </w:rPr>
              <w:t>Long/Complex Text Features</w:t>
            </w:r>
          </w:p>
        </w:tc>
      </w:tr>
      <w:tr w:rsidR="002B4FAE" w:rsidRPr="002E6D5B" w14:paraId="6E58D6DC" w14:textId="77777777" w:rsidTr="001525CA">
        <w:trPr>
          <w:gridAfter w:val="1"/>
          <w:wAfter w:w="39" w:type="dxa"/>
          <w:trHeight w:val="1763"/>
        </w:trPr>
        <w:tc>
          <w:tcPr>
            <w:tcW w:w="2064" w:type="dxa"/>
          </w:tcPr>
          <w:p w14:paraId="43C8219B" w14:textId="0F8C4F63" w:rsidR="002B4FAE" w:rsidRPr="002E6D5B" w:rsidRDefault="0093501E"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Table of Contents</w:t>
            </w:r>
          </w:p>
          <w:p w14:paraId="6FBE029C"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p>
        </w:tc>
        <w:tc>
          <w:tcPr>
            <w:tcW w:w="1714" w:type="dxa"/>
            <w:shd w:val="clear" w:color="auto" w:fill="FFFFFF" w:themeFill="background1"/>
          </w:tcPr>
          <w:p w14:paraId="5D565BC3" w14:textId="77777777" w:rsidR="002B4FAE"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RI.1.5</w:t>
            </w:r>
          </w:p>
          <w:p w14:paraId="2717E1E2" w14:textId="77777777" w:rsidR="007A2621" w:rsidRDefault="007A2621" w:rsidP="00712044">
            <w:pPr>
              <w:pStyle w:val="NormalWeb"/>
              <w:spacing w:before="0" w:beforeAutospacing="0" w:after="0" w:afterAutospacing="0"/>
              <w:rPr>
                <w:rFonts w:asciiTheme="minorHAnsi" w:hAnsiTheme="minorHAnsi" w:cstheme="minorHAnsi"/>
                <w:sz w:val="20"/>
                <w:szCs w:val="20"/>
              </w:rPr>
            </w:pPr>
          </w:p>
          <w:p w14:paraId="1C1ED400" w14:textId="77777777" w:rsidR="007A2621" w:rsidRDefault="007A2621" w:rsidP="00712044">
            <w:pPr>
              <w:pStyle w:val="NormalWeb"/>
              <w:spacing w:before="0" w:beforeAutospacing="0" w:after="0" w:afterAutospacing="0"/>
              <w:rPr>
                <w:rFonts w:asciiTheme="minorHAnsi" w:hAnsiTheme="minorHAnsi" w:cstheme="minorHAnsi"/>
                <w:sz w:val="20"/>
                <w:szCs w:val="20"/>
              </w:rPr>
            </w:pPr>
          </w:p>
          <w:p w14:paraId="65B7CFC0" w14:textId="77777777" w:rsidR="007A2621" w:rsidRDefault="007A2621" w:rsidP="007A262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67770990" w14:textId="7E50FCA5" w:rsidR="007A2621" w:rsidRPr="002E6D5B" w:rsidRDefault="007A2621" w:rsidP="007A262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Grade </w:t>
            </w:r>
            <w:r w:rsidR="007E18BD">
              <w:rPr>
                <w:rFonts w:asciiTheme="minorHAnsi" w:hAnsiTheme="minorHAnsi" w:cstheme="minorHAnsi"/>
                <w:sz w:val="20"/>
                <w:szCs w:val="20"/>
              </w:rPr>
              <w:t>1</w:t>
            </w:r>
            <w:r>
              <w:rPr>
                <w:rFonts w:asciiTheme="minorHAnsi" w:hAnsiTheme="minorHAnsi" w:cstheme="minorHAnsi"/>
                <w:sz w:val="20"/>
                <w:szCs w:val="20"/>
              </w:rPr>
              <w:t>, RN3.1</w:t>
            </w:r>
          </w:p>
        </w:tc>
        <w:tc>
          <w:tcPr>
            <w:tcW w:w="5487" w:type="dxa"/>
          </w:tcPr>
          <w:p w14:paraId="5CB6D2EB" w14:textId="52C795FF"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OUTSIDE: List of </w:t>
            </w:r>
            <w:r w:rsidR="00E274AD">
              <w:rPr>
                <w:rFonts w:asciiTheme="minorHAnsi" w:hAnsiTheme="minorHAnsi" w:cstheme="minorHAnsi"/>
                <w:color w:val="000000"/>
                <w:sz w:val="20"/>
                <w:szCs w:val="20"/>
              </w:rPr>
              <w:t xml:space="preserve">the different </w:t>
            </w:r>
            <w:r w:rsidRPr="002E6D5B">
              <w:rPr>
                <w:rFonts w:asciiTheme="minorHAnsi" w:hAnsiTheme="minorHAnsi" w:cstheme="minorHAnsi"/>
                <w:color w:val="000000"/>
                <w:sz w:val="20"/>
                <w:szCs w:val="20"/>
              </w:rPr>
              <w:t>sections</w:t>
            </w:r>
            <w:r w:rsidR="00E274AD">
              <w:rPr>
                <w:rFonts w:asciiTheme="minorHAnsi" w:hAnsiTheme="minorHAnsi" w:cstheme="minorHAnsi"/>
                <w:color w:val="000000"/>
                <w:sz w:val="20"/>
                <w:szCs w:val="20"/>
              </w:rPr>
              <w:t xml:space="preserve"> or chapters in the main text, identifying on what page number each begins. </w:t>
            </w:r>
            <w:r w:rsidRPr="002E6D5B">
              <w:rPr>
                <w:rFonts w:asciiTheme="minorHAnsi" w:hAnsiTheme="minorHAnsi" w:cstheme="minorHAnsi"/>
                <w:color w:val="000000"/>
                <w:sz w:val="20"/>
                <w:szCs w:val="20"/>
              </w:rPr>
              <w:t>Located</w:t>
            </w:r>
            <w:r w:rsidR="00E274AD" w:rsidRPr="002E6D5B">
              <w:rPr>
                <w:rFonts w:asciiTheme="minorHAnsi" w:hAnsiTheme="minorHAnsi" w:cstheme="minorHAnsi"/>
                <w:color w:val="000000"/>
                <w:sz w:val="20"/>
                <w:szCs w:val="20"/>
              </w:rPr>
              <w:t xml:space="preserve"> right after the title page</w:t>
            </w:r>
            <w:r w:rsidRPr="002E6D5B">
              <w:rPr>
                <w:rFonts w:asciiTheme="minorHAnsi" w:hAnsiTheme="minorHAnsi" w:cstheme="minorHAnsi"/>
                <w:color w:val="000000"/>
                <w:sz w:val="20"/>
                <w:szCs w:val="20"/>
              </w:rPr>
              <w:t xml:space="preserve"> </w:t>
            </w:r>
            <w:r w:rsidR="00E274AD">
              <w:rPr>
                <w:rFonts w:asciiTheme="minorHAnsi" w:hAnsiTheme="minorHAnsi" w:cstheme="minorHAnsi"/>
                <w:color w:val="000000"/>
                <w:sz w:val="20"/>
                <w:szCs w:val="20"/>
              </w:rPr>
              <w:t>and before the main text begins.</w:t>
            </w:r>
          </w:p>
        </w:tc>
        <w:tc>
          <w:tcPr>
            <w:tcW w:w="5580" w:type="dxa"/>
          </w:tcPr>
          <w:p w14:paraId="6CC67A01" w14:textId="77777777" w:rsidR="002B4FAE" w:rsidRPr="002E6D5B" w:rsidRDefault="002B4FAE"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Find/Locate</w:t>
            </w:r>
          </w:p>
          <w:p w14:paraId="15436324" w14:textId="17046E0E"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E274AD">
              <w:rPr>
                <w:rFonts w:asciiTheme="minorHAnsi" w:hAnsiTheme="minorHAnsi" w:cstheme="minorHAnsi"/>
                <w:sz w:val="20"/>
                <w:szCs w:val="20"/>
              </w:rPr>
              <w:t>n a</w:t>
            </w:r>
            <w:r w:rsidRPr="002E6D5B">
              <w:rPr>
                <w:rFonts w:asciiTheme="minorHAnsi" w:hAnsiTheme="minorHAnsi" w:cstheme="minorHAnsi"/>
                <w:sz w:val="20"/>
                <w:szCs w:val="20"/>
              </w:rPr>
              <w:t>uthor</w:t>
            </w:r>
            <w:r w:rsidR="00E274AD">
              <w:rPr>
                <w:rFonts w:asciiTheme="minorHAnsi" w:hAnsiTheme="minorHAnsi" w:cstheme="minorHAnsi"/>
                <w:sz w:val="20"/>
                <w:szCs w:val="20"/>
              </w:rPr>
              <w:t xml:space="preserve"> provides </w:t>
            </w:r>
            <w:r w:rsidRPr="002E6D5B">
              <w:rPr>
                <w:rFonts w:asciiTheme="minorHAnsi" w:hAnsiTheme="minorHAnsi" w:cstheme="minorHAnsi"/>
                <w:sz w:val="20"/>
                <w:szCs w:val="20"/>
              </w:rPr>
              <w:t xml:space="preserve">a table of contents to </w:t>
            </w:r>
            <w:r w:rsidR="00E274AD">
              <w:rPr>
                <w:rFonts w:asciiTheme="minorHAnsi" w:hAnsiTheme="minorHAnsi" w:cstheme="minorHAnsi"/>
                <w:sz w:val="20"/>
                <w:szCs w:val="20"/>
              </w:rPr>
              <w:t xml:space="preserve">identify the main ideas or parts of large topic. </w:t>
            </w:r>
          </w:p>
          <w:p w14:paraId="553F0969" w14:textId="41B54BCA" w:rsidR="002B4FAE" w:rsidRPr="002E6D5B" w:rsidRDefault="00E274AD"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sz w:val="20"/>
                <w:szCs w:val="20"/>
              </w:rPr>
              <w:t>A r</w:t>
            </w:r>
            <w:r w:rsidR="002B4FAE" w:rsidRPr="002E6D5B">
              <w:rPr>
                <w:rFonts w:asciiTheme="minorHAnsi" w:hAnsiTheme="minorHAnsi" w:cstheme="minorHAnsi"/>
                <w:sz w:val="20"/>
                <w:szCs w:val="20"/>
              </w:rPr>
              <w:t>eader use</w:t>
            </w:r>
            <w:r>
              <w:rPr>
                <w:rFonts w:asciiTheme="minorHAnsi" w:hAnsiTheme="minorHAnsi" w:cstheme="minorHAnsi"/>
                <w:sz w:val="20"/>
                <w:szCs w:val="20"/>
              </w:rPr>
              <w:t>s</w:t>
            </w:r>
            <w:r w:rsidR="002B4FAE" w:rsidRPr="002E6D5B">
              <w:rPr>
                <w:rFonts w:asciiTheme="minorHAnsi" w:hAnsiTheme="minorHAnsi" w:cstheme="minorHAnsi"/>
                <w:sz w:val="20"/>
                <w:szCs w:val="20"/>
              </w:rPr>
              <w:t xml:space="preserve"> the table of contents to track down specific information </w:t>
            </w:r>
            <w:r>
              <w:rPr>
                <w:rFonts w:asciiTheme="minorHAnsi" w:hAnsiTheme="minorHAnsi" w:cstheme="minorHAnsi"/>
                <w:sz w:val="20"/>
                <w:szCs w:val="20"/>
              </w:rPr>
              <w:t>and go to it immediately. It may also provide a broad summary of the text’s contents before reading.</w:t>
            </w:r>
          </w:p>
        </w:tc>
      </w:tr>
      <w:tr w:rsidR="002B4FAE" w:rsidRPr="002E6D5B" w14:paraId="07C83159" w14:textId="77777777" w:rsidTr="001525CA">
        <w:trPr>
          <w:gridAfter w:val="1"/>
          <w:wAfter w:w="39" w:type="dxa"/>
          <w:trHeight w:val="1448"/>
        </w:trPr>
        <w:tc>
          <w:tcPr>
            <w:tcW w:w="2064" w:type="dxa"/>
          </w:tcPr>
          <w:p w14:paraId="6137AE54" w14:textId="693207ED" w:rsidR="002B4FAE" w:rsidRPr="002E6D5B" w:rsidRDefault="0093501E"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Index</w:t>
            </w:r>
          </w:p>
        </w:tc>
        <w:tc>
          <w:tcPr>
            <w:tcW w:w="1714" w:type="dxa"/>
            <w:shd w:val="clear" w:color="auto" w:fill="FFFFFF" w:themeFill="background1"/>
          </w:tcPr>
          <w:p w14:paraId="589EB65C" w14:textId="77777777" w:rsidR="002B4FAE"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RI.2.5</w:t>
            </w:r>
          </w:p>
          <w:p w14:paraId="72F0F902" w14:textId="77777777" w:rsidR="002428ED" w:rsidRDefault="002428ED" w:rsidP="00712044">
            <w:pPr>
              <w:pStyle w:val="NormalWeb"/>
              <w:spacing w:before="0" w:beforeAutospacing="0" w:after="0" w:afterAutospacing="0"/>
              <w:rPr>
                <w:rFonts w:asciiTheme="minorHAnsi" w:hAnsiTheme="minorHAnsi" w:cstheme="minorHAnsi"/>
                <w:sz w:val="20"/>
                <w:szCs w:val="20"/>
              </w:rPr>
            </w:pPr>
          </w:p>
          <w:p w14:paraId="6CD9872B" w14:textId="77777777" w:rsidR="002428ED" w:rsidRDefault="002428E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3027C8D3" w14:textId="702360F3" w:rsidR="002428ED" w:rsidRPr="002E6D5B" w:rsidRDefault="002428ED"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Grade 2, RN3.1</w:t>
            </w:r>
          </w:p>
        </w:tc>
        <w:tc>
          <w:tcPr>
            <w:tcW w:w="5487" w:type="dxa"/>
          </w:tcPr>
          <w:p w14:paraId="76329F06" w14:textId="51D6AEC0" w:rsidR="002B4FAE" w:rsidRPr="002E6D5B" w:rsidRDefault="002B4FAE" w:rsidP="00C23E6E">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sz w:val="20"/>
                <w:szCs w:val="20"/>
              </w:rPr>
              <w:t xml:space="preserve">OUTSIDE: Found at the end of a text, </w:t>
            </w:r>
            <w:r w:rsidR="00E274AD">
              <w:rPr>
                <w:rFonts w:asciiTheme="minorHAnsi" w:hAnsiTheme="minorHAnsi" w:cstheme="minorHAnsi"/>
                <w:sz w:val="20"/>
                <w:szCs w:val="20"/>
              </w:rPr>
              <w:t>key words and main concepts</w:t>
            </w:r>
            <w:r w:rsidRPr="002E6D5B">
              <w:rPr>
                <w:rFonts w:asciiTheme="minorHAnsi" w:hAnsiTheme="minorHAnsi" w:cstheme="minorHAnsi"/>
                <w:sz w:val="20"/>
                <w:szCs w:val="20"/>
              </w:rPr>
              <w:t xml:space="preserve"> are listed in alpha order and include </w:t>
            </w:r>
            <w:r w:rsidR="00E274AD">
              <w:rPr>
                <w:rFonts w:asciiTheme="minorHAnsi" w:hAnsiTheme="minorHAnsi" w:cstheme="minorHAnsi"/>
                <w:sz w:val="20"/>
                <w:szCs w:val="20"/>
              </w:rPr>
              <w:t xml:space="preserve">the </w:t>
            </w:r>
            <w:r w:rsidRPr="002E6D5B">
              <w:rPr>
                <w:rFonts w:asciiTheme="minorHAnsi" w:hAnsiTheme="minorHAnsi" w:cstheme="minorHAnsi"/>
                <w:sz w:val="20"/>
                <w:szCs w:val="20"/>
              </w:rPr>
              <w:t xml:space="preserve">page number(s) where that information </w:t>
            </w:r>
            <w:r w:rsidR="00E274AD">
              <w:rPr>
                <w:rFonts w:asciiTheme="minorHAnsi" w:hAnsiTheme="minorHAnsi" w:cstheme="minorHAnsi"/>
                <w:sz w:val="20"/>
                <w:szCs w:val="20"/>
              </w:rPr>
              <w:t>is mentioned.</w:t>
            </w:r>
          </w:p>
        </w:tc>
        <w:tc>
          <w:tcPr>
            <w:tcW w:w="5580" w:type="dxa"/>
          </w:tcPr>
          <w:p w14:paraId="0F0BB0A8"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Find/Locate</w:t>
            </w:r>
          </w:p>
          <w:p w14:paraId="4E84C544" w14:textId="07F58A7D" w:rsidR="002B4FAE" w:rsidRPr="002E6D5B" w:rsidRDefault="002B4FAE"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color w:val="000000"/>
                <w:sz w:val="20"/>
                <w:szCs w:val="20"/>
              </w:rPr>
              <w:t>A</w:t>
            </w:r>
            <w:r w:rsidR="00C23E6E">
              <w:rPr>
                <w:rFonts w:asciiTheme="minorHAnsi" w:hAnsiTheme="minorHAnsi" w:cstheme="minorHAnsi"/>
                <w:color w:val="000000"/>
                <w:sz w:val="20"/>
                <w:szCs w:val="20"/>
              </w:rPr>
              <w:t>n a</w:t>
            </w:r>
            <w:r w:rsidRPr="002E6D5B">
              <w:rPr>
                <w:rFonts w:asciiTheme="minorHAnsi" w:hAnsiTheme="minorHAnsi" w:cstheme="minorHAnsi"/>
                <w:color w:val="000000"/>
                <w:sz w:val="20"/>
                <w:szCs w:val="20"/>
              </w:rPr>
              <w:t>utho</w:t>
            </w:r>
            <w:r w:rsidR="00C23E6E">
              <w:rPr>
                <w:rFonts w:asciiTheme="minorHAnsi" w:hAnsiTheme="minorHAnsi" w:cstheme="minorHAnsi"/>
                <w:color w:val="000000"/>
                <w:sz w:val="20"/>
                <w:szCs w:val="20"/>
              </w:rPr>
              <w:t>r</w:t>
            </w:r>
            <w:r w:rsidRPr="002E6D5B">
              <w:rPr>
                <w:rFonts w:asciiTheme="minorHAnsi" w:hAnsiTheme="minorHAnsi" w:cstheme="minorHAnsi"/>
                <w:color w:val="000000"/>
                <w:sz w:val="20"/>
                <w:szCs w:val="20"/>
              </w:rPr>
              <w:t xml:space="preserve"> include</w:t>
            </w:r>
            <w:r w:rsidR="00C23E6E">
              <w:rPr>
                <w:rFonts w:asciiTheme="minorHAnsi" w:hAnsiTheme="minorHAnsi" w:cstheme="minorHAnsi"/>
                <w:color w:val="000000"/>
                <w:sz w:val="20"/>
                <w:szCs w:val="20"/>
              </w:rPr>
              <w:t>s</w:t>
            </w:r>
            <w:r w:rsidRPr="002E6D5B">
              <w:rPr>
                <w:rFonts w:asciiTheme="minorHAnsi" w:hAnsiTheme="minorHAnsi" w:cstheme="minorHAnsi"/>
                <w:color w:val="000000"/>
                <w:sz w:val="20"/>
                <w:szCs w:val="20"/>
              </w:rPr>
              <w:t xml:space="preserve"> an index </w:t>
            </w:r>
            <w:r w:rsidR="00C23E6E">
              <w:rPr>
                <w:rFonts w:asciiTheme="minorHAnsi" w:hAnsiTheme="minorHAnsi" w:cstheme="minorHAnsi"/>
                <w:color w:val="000000"/>
                <w:sz w:val="20"/>
                <w:szCs w:val="20"/>
              </w:rPr>
              <w:t xml:space="preserve">to </w:t>
            </w:r>
            <w:r w:rsidRPr="002E6D5B">
              <w:rPr>
                <w:rFonts w:asciiTheme="minorHAnsi" w:hAnsiTheme="minorHAnsi" w:cstheme="minorHAnsi"/>
                <w:color w:val="000000"/>
                <w:sz w:val="20"/>
                <w:szCs w:val="20"/>
              </w:rPr>
              <w:t>let the reader know what to expect in the text and how to find what they want quickly.</w:t>
            </w:r>
          </w:p>
          <w:p w14:paraId="5690B04C" w14:textId="46D4743D" w:rsidR="002B4FAE" w:rsidRPr="002E6D5B" w:rsidRDefault="00C23E6E" w:rsidP="0071204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color w:val="000000"/>
                <w:sz w:val="20"/>
                <w:szCs w:val="20"/>
              </w:rPr>
              <w:t>A r</w:t>
            </w:r>
            <w:r w:rsidR="002B4FAE" w:rsidRPr="002E6D5B">
              <w:rPr>
                <w:rFonts w:asciiTheme="minorHAnsi" w:hAnsiTheme="minorHAnsi" w:cstheme="minorHAnsi"/>
                <w:color w:val="000000"/>
                <w:sz w:val="20"/>
                <w:szCs w:val="20"/>
              </w:rPr>
              <w:t>eader use</w:t>
            </w:r>
            <w:r>
              <w:rPr>
                <w:rFonts w:asciiTheme="minorHAnsi" w:hAnsiTheme="minorHAnsi" w:cstheme="minorHAnsi"/>
                <w:color w:val="000000"/>
                <w:sz w:val="20"/>
                <w:szCs w:val="20"/>
              </w:rPr>
              <w:t>s</w:t>
            </w:r>
            <w:r w:rsidR="002B4FAE" w:rsidRPr="002E6D5B">
              <w:rPr>
                <w:rFonts w:asciiTheme="minorHAnsi" w:hAnsiTheme="minorHAnsi" w:cstheme="minorHAnsi"/>
                <w:color w:val="000000"/>
                <w:sz w:val="20"/>
                <w:szCs w:val="20"/>
              </w:rPr>
              <w:t xml:space="preserve"> the index to determine if the information </w:t>
            </w:r>
            <w:r>
              <w:rPr>
                <w:rFonts w:asciiTheme="minorHAnsi" w:hAnsiTheme="minorHAnsi" w:cstheme="minorHAnsi"/>
                <w:color w:val="000000"/>
                <w:sz w:val="20"/>
                <w:szCs w:val="20"/>
              </w:rPr>
              <w:t>desired</w:t>
            </w:r>
            <w:r w:rsidR="002B4FAE" w:rsidRPr="002E6D5B">
              <w:rPr>
                <w:rFonts w:asciiTheme="minorHAnsi" w:hAnsiTheme="minorHAnsi" w:cstheme="minorHAnsi"/>
                <w:color w:val="000000"/>
                <w:sz w:val="20"/>
                <w:szCs w:val="20"/>
              </w:rPr>
              <w:t xml:space="preserve"> is included </w:t>
            </w:r>
            <w:r>
              <w:rPr>
                <w:rFonts w:asciiTheme="minorHAnsi" w:hAnsiTheme="minorHAnsi" w:cstheme="minorHAnsi"/>
                <w:color w:val="000000"/>
                <w:sz w:val="20"/>
                <w:szCs w:val="20"/>
              </w:rPr>
              <w:t xml:space="preserve">and to go </w:t>
            </w:r>
            <w:r w:rsidR="002B4FAE" w:rsidRPr="002E6D5B">
              <w:rPr>
                <w:rFonts w:asciiTheme="minorHAnsi" w:hAnsiTheme="minorHAnsi" w:cstheme="minorHAnsi"/>
                <w:color w:val="000000"/>
                <w:sz w:val="20"/>
                <w:szCs w:val="20"/>
              </w:rPr>
              <w:t xml:space="preserve">directly to the </w:t>
            </w:r>
            <w:r>
              <w:rPr>
                <w:rFonts w:asciiTheme="minorHAnsi" w:hAnsiTheme="minorHAnsi" w:cstheme="minorHAnsi"/>
                <w:color w:val="000000"/>
                <w:sz w:val="20"/>
                <w:szCs w:val="20"/>
              </w:rPr>
              <w:t>page(s) it is mentioned within.</w:t>
            </w:r>
          </w:p>
        </w:tc>
      </w:tr>
      <w:tr w:rsidR="00FE5B93" w:rsidRPr="002E6D5B" w14:paraId="66220F3C" w14:textId="77777777" w:rsidTr="001525CA">
        <w:trPr>
          <w:gridAfter w:val="1"/>
          <w:wAfter w:w="39" w:type="dxa"/>
          <w:trHeight w:val="422"/>
        </w:trPr>
        <w:tc>
          <w:tcPr>
            <w:tcW w:w="2064" w:type="dxa"/>
          </w:tcPr>
          <w:p w14:paraId="42A463E5" w14:textId="4414EE55" w:rsidR="00FE5B93" w:rsidRPr="002E6D5B" w:rsidRDefault="00C23E6E"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Glossary</w:t>
            </w:r>
            <w:r w:rsidR="00FE5B93" w:rsidRPr="002E6D5B">
              <w:rPr>
                <w:rFonts w:asciiTheme="minorHAnsi" w:hAnsiTheme="minorHAnsi" w:cstheme="minorHAnsi"/>
                <w:color w:val="000000"/>
                <w:sz w:val="20"/>
                <w:szCs w:val="20"/>
              </w:rPr>
              <w:t xml:space="preserve"> </w:t>
            </w:r>
          </w:p>
        </w:tc>
        <w:tc>
          <w:tcPr>
            <w:tcW w:w="1714" w:type="dxa"/>
          </w:tcPr>
          <w:p w14:paraId="65E14163" w14:textId="2D1CBDA6" w:rsidR="00FE5B93" w:rsidRPr="002E6D5B" w:rsidRDefault="00FE5B9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RI.1.5</w:t>
            </w:r>
          </w:p>
        </w:tc>
        <w:tc>
          <w:tcPr>
            <w:tcW w:w="5487" w:type="dxa"/>
            <w:vMerge w:val="restart"/>
          </w:tcPr>
          <w:p w14:paraId="0D966DC7" w14:textId="6C473BE4" w:rsidR="00FE5B93" w:rsidRPr="002E6D5B" w:rsidRDefault="00FE5B9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OUTSIDE: Definitions of key</w:t>
            </w:r>
            <w:r w:rsidR="00C23E6E">
              <w:rPr>
                <w:rFonts w:asciiTheme="minorHAnsi" w:hAnsiTheme="minorHAnsi" w:cstheme="minorHAnsi"/>
                <w:color w:val="000000"/>
                <w:sz w:val="20"/>
                <w:szCs w:val="20"/>
              </w:rPr>
              <w:t>/bold</w:t>
            </w:r>
            <w:r w:rsidRPr="002E6D5B">
              <w:rPr>
                <w:rFonts w:asciiTheme="minorHAnsi" w:hAnsiTheme="minorHAnsi" w:cstheme="minorHAnsi"/>
                <w:color w:val="000000"/>
                <w:sz w:val="20"/>
                <w:szCs w:val="20"/>
              </w:rPr>
              <w:t xml:space="preserve"> words used in the </w:t>
            </w:r>
            <w:r w:rsidR="00C23E6E">
              <w:rPr>
                <w:rFonts w:asciiTheme="minorHAnsi" w:hAnsiTheme="minorHAnsi" w:cstheme="minorHAnsi"/>
                <w:color w:val="000000"/>
                <w:sz w:val="20"/>
                <w:szCs w:val="20"/>
              </w:rPr>
              <w:t xml:space="preserve">main </w:t>
            </w:r>
            <w:r w:rsidRPr="002E6D5B">
              <w:rPr>
                <w:rFonts w:asciiTheme="minorHAnsi" w:hAnsiTheme="minorHAnsi" w:cstheme="minorHAnsi"/>
                <w:color w:val="000000"/>
                <w:sz w:val="20"/>
                <w:szCs w:val="20"/>
              </w:rPr>
              <w:t xml:space="preserve">text. Located at the end of the book and listed in alphabetical order. </w:t>
            </w:r>
          </w:p>
        </w:tc>
        <w:tc>
          <w:tcPr>
            <w:tcW w:w="5580" w:type="dxa"/>
            <w:vMerge w:val="restart"/>
          </w:tcPr>
          <w:p w14:paraId="2C716D80" w14:textId="77777777" w:rsidR="007443EA" w:rsidRDefault="007443EA" w:rsidP="007443EA">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5442F082" w14:textId="2D1A4E26" w:rsidR="00FE5B93" w:rsidRPr="002E6D5B" w:rsidRDefault="00FE5B9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C23E6E">
              <w:rPr>
                <w:rFonts w:asciiTheme="minorHAnsi" w:hAnsiTheme="minorHAnsi" w:cstheme="minorHAnsi"/>
                <w:sz w:val="20"/>
                <w:szCs w:val="20"/>
              </w:rPr>
              <w:t>n a</w:t>
            </w:r>
            <w:r w:rsidRPr="002E6D5B">
              <w:rPr>
                <w:rFonts w:asciiTheme="minorHAnsi" w:hAnsiTheme="minorHAnsi" w:cstheme="minorHAnsi"/>
                <w:sz w:val="20"/>
                <w:szCs w:val="20"/>
              </w:rPr>
              <w:t>uthor provide</w:t>
            </w:r>
            <w:r w:rsidR="00C23E6E">
              <w:rPr>
                <w:rFonts w:asciiTheme="minorHAnsi" w:hAnsiTheme="minorHAnsi" w:cstheme="minorHAnsi"/>
                <w:sz w:val="20"/>
                <w:szCs w:val="20"/>
              </w:rPr>
              <w:t>s</w:t>
            </w:r>
            <w:r w:rsidRPr="002E6D5B">
              <w:rPr>
                <w:rFonts w:asciiTheme="minorHAnsi" w:hAnsiTheme="minorHAnsi" w:cstheme="minorHAnsi"/>
                <w:sz w:val="20"/>
                <w:szCs w:val="20"/>
              </w:rPr>
              <w:t xml:space="preserve"> a glossary to help readers understand domain-specific vocabulary and/or to fill in background knowledge.</w:t>
            </w:r>
          </w:p>
          <w:p w14:paraId="271184D8" w14:textId="08A08B64" w:rsidR="00FE5B93" w:rsidRPr="002E6D5B" w:rsidRDefault="00C23E6E"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FE5B93" w:rsidRPr="002E6D5B">
              <w:rPr>
                <w:rFonts w:asciiTheme="minorHAnsi" w:hAnsiTheme="minorHAnsi" w:cstheme="minorHAnsi"/>
                <w:sz w:val="20"/>
                <w:szCs w:val="20"/>
              </w:rPr>
              <w:t>eader use</w:t>
            </w:r>
            <w:r>
              <w:rPr>
                <w:rFonts w:asciiTheme="minorHAnsi" w:hAnsiTheme="minorHAnsi" w:cstheme="minorHAnsi"/>
                <w:sz w:val="20"/>
                <w:szCs w:val="20"/>
              </w:rPr>
              <w:t>s</w:t>
            </w:r>
            <w:r w:rsidR="00FE5B93" w:rsidRPr="002E6D5B">
              <w:rPr>
                <w:rFonts w:asciiTheme="minorHAnsi" w:hAnsiTheme="minorHAnsi" w:cstheme="minorHAnsi"/>
                <w:sz w:val="20"/>
                <w:szCs w:val="20"/>
              </w:rPr>
              <w:t xml:space="preserve"> the glossary to answer specific questions </w:t>
            </w:r>
            <w:r>
              <w:rPr>
                <w:rFonts w:asciiTheme="minorHAnsi" w:hAnsiTheme="minorHAnsi" w:cstheme="minorHAnsi"/>
                <w:sz w:val="20"/>
                <w:szCs w:val="20"/>
              </w:rPr>
              <w:t>about word meanings.</w:t>
            </w:r>
          </w:p>
        </w:tc>
      </w:tr>
      <w:tr w:rsidR="00FE5B93" w:rsidRPr="002E6D5B" w14:paraId="20892DD4" w14:textId="77777777" w:rsidTr="001525CA">
        <w:trPr>
          <w:gridAfter w:val="1"/>
          <w:wAfter w:w="39" w:type="dxa"/>
          <w:trHeight w:val="1160"/>
        </w:trPr>
        <w:tc>
          <w:tcPr>
            <w:tcW w:w="3778" w:type="dxa"/>
            <w:gridSpan w:val="2"/>
          </w:tcPr>
          <w:p w14:paraId="285D656D" w14:textId="16B01644" w:rsidR="00FE5B93" w:rsidRPr="002E6D5B" w:rsidRDefault="00FE5B9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w:t>
            </w:r>
            <w:r w:rsidRPr="00373ED0">
              <w:rPr>
                <w:rFonts w:asciiTheme="minorHAnsi" w:hAnsiTheme="minorHAnsi" w:cstheme="minorHAnsi"/>
                <w:sz w:val="16"/>
                <w:szCs w:val="16"/>
              </w:rPr>
              <w:t xml:space="preserve">Grade </w:t>
            </w:r>
            <w:r w:rsidR="00B208EC">
              <w:rPr>
                <w:rFonts w:asciiTheme="minorHAnsi" w:hAnsiTheme="minorHAnsi" w:cstheme="minorHAnsi"/>
                <w:sz w:val="16"/>
                <w:szCs w:val="16"/>
              </w:rPr>
              <w:t>2</w:t>
            </w:r>
            <w:r>
              <w:rPr>
                <w:rFonts w:asciiTheme="minorHAnsi" w:hAnsiTheme="minorHAnsi" w:cstheme="minorHAnsi"/>
                <w:sz w:val="16"/>
                <w:szCs w:val="16"/>
              </w:rPr>
              <w:t xml:space="preserve"> (</w:t>
            </w:r>
            <w:r w:rsidRPr="00373ED0">
              <w:rPr>
                <w:rFonts w:asciiTheme="minorHAnsi" w:hAnsiTheme="minorHAnsi" w:cstheme="minorHAnsi"/>
                <w:sz w:val="16"/>
                <w:szCs w:val="16"/>
              </w:rPr>
              <w:t>R</w:t>
            </w:r>
            <w:r>
              <w:rPr>
                <w:rFonts w:asciiTheme="minorHAnsi" w:hAnsiTheme="minorHAnsi" w:cstheme="minorHAnsi"/>
                <w:sz w:val="16"/>
                <w:szCs w:val="16"/>
              </w:rPr>
              <w:t xml:space="preserve">V 2.5) states readers should “consult reference materials” to figure out word meanings. </w:t>
            </w:r>
            <w:proofErr w:type="gramStart"/>
            <w:r>
              <w:rPr>
                <w:rFonts w:asciiTheme="minorHAnsi" w:hAnsiTheme="minorHAnsi" w:cstheme="minorHAnsi"/>
                <w:sz w:val="16"/>
                <w:szCs w:val="16"/>
              </w:rPr>
              <w:t>In order for</w:t>
            </w:r>
            <w:proofErr w:type="gramEnd"/>
            <w:r>
              <w:rPr>
                <w:rFonts w:asciiTheme="minorHAnsi" w:hAnsiTheme="minorHAnsi" w:cstheme="minorHAnsi"/>
                <w:sz w:val="16"/>
                <w:szCs w:val="16"/>
              </w:rPr>
              <w:t xml:space="preserve"> this to be the application expectations, they should be taught much earlier.</w:t>
            </w:r>
          </w:p>
        </w:tc>
        <w:tc>
          <w:tcPr>
            <w:tcW w:w="5487" w:type="dxa"/>
            <w:vMerge/>
          </w:tcPr>
          <w:p w14:paraId="2208E11D" w14:textId="77777777" w:rsidR="00FE5B93" w:rsidRPr="002E6D5B" w:rsidRDefault="00FE5B93" w:rsidP="00712044">
            <w:pPr>
              <w:pStyle w:val="NormalWeb"/>
              <w:spacing w:before="0" w:beforeAutospacing="0" w:after="0" w:afterAutospacing="0"/>
              <w:rPr>
                <w:rFonts w:asciiTheme="minorHAnsi" w:hAnsiTheme="minorHAnsi" w:cstheme="minorHAnsi"/>
                <w:color w:val="000000"/>
                <w:sz w:val="20"/>
                <w:szCs w:val="20"/>
              </w:rPr>
            </w:pPr>
          </w:p>
        </w:tc>
        <w:tc>
          <w:tcPr>
            <w:tcW w:w="5580" w:type="dxa"/>
            <w:vMerge/>
          </w:tcPr>
          <w:p w14:paraId="49B0D932" w14:textId="77777777" w:rsidR="00FE5B93" w:rsidRPr="002E6D5B" w:rsidRDefault="00FE5B93" w:rsidP="00712044">
            <w:pPr>
              <w:pStyle w:val="NormalWeb"/>
              <w:spacing w:before="0" w:beforeAutospacing="0" w:after="0" w:afterAutospacing="0"/>
              <w:rPr>
                <w:rFonts w:asciiTheme="minorHAnsi" w:hAnsiTheme="minorHAnsi" w:cstheme="minorHAnsi"/>
                <w:b/>
                <w:bCs/>
                <w:sz w:val="20"/>
                <w:szCs w:val="20"/>
              </w:rPr>
            </w:pPr>
          </w:p>
        </w:tc>
      </w:tr>
      <w:tr w:rsidR="002428ED" w:rsidRPr="002E6D5B" w14:paraId="38AEC00A" w14:textId="77777777" w:rsidTr="001525CA">
        <w:trPr>
          <w:gridAfter w:val="1"/>
          <w:wAfter w:w="39" w:type="dxa"/>
          <w:trHeight w:val="476"/>
        </w:trPr>
        <w:tc>
          <w:tcPr>
            <w:tcW w:w="2064" w:type="dxa"/>
          </w:tcPr>
          <w:p w14:paraId="049FE39D" w14:textId="77777777"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Vocabulary box</w:t>
            </w:r>
          </w:p>
          <w:p w14:paraId="3885A6EB" w14:textId="697EBEFA" w:rsidR="002428ED" w:rsidRPr="002E6D5B" w:rsidRDefault="002428ED" w:rsidP="00712044">
            <w:pPr>
              <w:pStyle w:val="NormalWeb"/>
              <w:spacing w:before="0" w:beforeAutospacing="0" w:after="0" w:afterAutospacing="0"/>
              <w:rPr>
                <w:rFonts w:asciiTheme="minorHAnsi" w:hAnsiTheme="minorHAnsi" w:cstheme="minorHAnsi"/>
                <w:sz w:val="20"/>
                <w:szCs w:val="20"/>
              </w:rPr>
            </w:pPr>
          </w:p>
        </w:tc>
        <w:tc>
          <w:tcPr>
            <w:tcW w:w="1714" w:type="dxa"/>
          </w:tcPr>
          <w:p w14:paraId="4FA7D906" w14:textId="6DED027F" w:rsidR="002428ED" w:rsidRPr="002E6D5B" w:rsidRDefault="002428ED"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recommended</w:t>
            </w:r>
          </w:p>
        </w:tc>
        <w:tc>
          <w:tcPr>
            <w:tcW w:w="5487" w:type="dxa"/>
            <w:vMerge w:val="restart"/>
          </w:tcPr>
          <w:p w14:paraId="753D9670" w14:textId="77777777"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INSIDE: Defines, explains, or elaborates on word meaning.</w:t>
            </w:r>
          </w:p>
          <w:p w14:paraId="56C15008" w14:textId="77777777"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Focuses on significant words that add to the meaning of the text. </w:t>
            </w:r>
          </w:p>
          <w:p w14:paraId="51281ACC" w14:textId="348DC906" w:rsidR="004C01C3" w:rsidRPr="002E6D5B" w:rsidRDefault="004C01C3" w:rsidP="00712044">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Serves a similar purpose to a glossary, although used when the text is shorter and/or not in book format.</w:t>
            </w:r>
          </w:p>
        </w:tc>
        <w:tc>
          <w:tcPr>
            <w:tcW w:w="5580" w:type="dxa"/>
            <w:vMerge w:val="restart"/>
          </w:tcPr>
          <w:p w14:paraId="1682956E" w14:textId="77777777" w:rsidR="007443EA" w:rsidRDefault="007443EA" w:rsidP="007443EA">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25E660AF" w14:textId="25D773AD" w:rsidR="002428ED" w:rsidRPr="002E6D5B" w:rsidRDefault="002428ED"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E45AEC">
              <w:rPr>
                <w:rFonts w:asciiTheme="minorHAnsi" w:hAnsiTheme="minorHAnsi" w:cstheme="minorHAnsi"/>
                <w:sz w:val="20"/>
                <w:szCs w:val="20"/>
              </w:rPr>
              <w:t>n a</w:t>
            </w:r>
            <w:r w:rsidRPr="002E6D5B">
              <w:rPr>
                <w:rFonts w:asciiTheme="minorHAnsi" w:hAnsiTheme="minorHAnsi" w:cstheme="minorHAnsi"/>
                <w:sz w:val="20"/>
                <w:szCs w:val="20"/>
              </w:rPr>
              <w:t>uthor place</w:t>
            </w:r>
            <w:r w:rsidR="00E45AEC">
              <w:rPr>
                <w:rFonts w:asciiTheme="minorHAnsi" w:hAnsiTheme="minorHAnsi" w:cstheme="minorHAnsi"/>
                <w:sz w:val="20"/>
                <w:szCs w:val="20"/>
              </w:rPr>
              <w:t>s</w:t>
            </w:r>
            <w:r w:rsidRPr="002E6D5B">
              <w:rPr>
                <w:rFonts w:asciiTheme="minorHAnsi" w:hAnsiTheme="minorHAnsi" w:cstheme="minorHAnsi"/>
                <w:sz w:val="20"/>
                <w:szCs w:val="20"/>
              </w:rPr>
              <w:t xml:space="preserve"> vocab boxes near difficult words that readers might not know.</w:t>
            </w:r>
          </w:p>
          <w:p w14:paraId="1217DE10" w14:textId="0B09A472" w:rsidR="002428ED" w:rsidRPr="002E6D5B" w:rsidRDefault="00E45AEC"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r</w:t>
            </w:r>
            <w:r w:rsidR="002428ED" w:rsidRPr="002E6D5B">
              <w:rPr>
                <w:rFonts w:asciiTheme="minorHAnsi" w:hAnsiTheme="minorHAnsi" w:cstheme="minorHAnsi"/>
                <w:sz w:val="20"/>
                <w:szCs w:val="20"/>
              </w:rPr>
              <w:t>eader look</w:t>
            </w:r>
            <w:r>
              <w:rPr>
                <w:rFonts w:asciiTheme="minorHAnsi" w:hAnsiTheme="minorHAnsi" w:cstheme="minorHAnsi"/>
                <w:sz w:val="20"/>
                <w:szCs w:val="20"/>
              </w:rPr>
              <w:t>s</w:t>
            </w:r>
            <w:r w:rsidR="002428ED" w:rsidRPr="002E6D5B">
              <w:rPr>
                <w:rFonts w:asciiTheme="minorHAnsi" w:hAnsiTheme="minorHAnsi" w:cstheme="minorHAnsi"/>
                <w:sz w:val="20"/>
                <w:szCs w:val="20"/>
              </w:rPr>
              <w:t xml:space="preserve"> to vocabulary boxes to help </w:t>
            </w:r>
            <w:r>
              <w:rPr>
                <w:rFonts w:asciiTheme="minorHAnsi" w:hAnsiTheme="minorHAnsi" w:cstheme="minorHAnsi"/>
                <w:sz w:val="20"/>
                <w:szCs w:val="20"/>
              </w:rPr>
              <w:t>hi</w:t>
            </w:r>
            <w:r w:rsidR="002428ED" w:rsidRPr="002E6D5B">
              <w:rPr>
                <w:rFonts w:asciiTheme="minorHAnsi" w:hAnsiTheme="minorHAnsi" w:cstheme="minorHAnsi"/>
                <w:sz w:val="20"/>
                <w:szCs w:val="20"/>
              </w:rPr>
              <w:t>m understand domain-specific vocab that appears nearby.</w:t>
            </w:r>
          </w:p>
        </w:tc>
      </w:tr>
      <w:tr w:rsidR="002428ED" w:rsidRPr="002E6D5B" w14:paraId="6323178D" w14:textId="77777777" w:rsidTr="001525CA">
        <w:trPr>
          <w:gridAfter w:val="1"/>
          <w:wAfter w:w="39" w:type="dxa"/>
          <w:trHeight w:val="1025"/>
        </w:trPr>
        <w:tc>
          <w:tcPr>
            <w:tcW w:w="3778" w:type="dxa"/>
            <w:gridSpan w:val="2"/>
          </w:tcPr>
          <w:p w14:paraId="2FCD7E79" w14:textId="1C4CF0D0" w:rsidR="002428ED" w:rsidRPr="002E6D5B" w:rsidRDefault="002428ED"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373ED0">
              <w:rPr>
                <w:rFonts w:asciiTheme="minorHAnsi" w:hAnsiTheme="minorHAnsi" w:cstheme="minorHAnsi"/>
                <w:sz w:val="16"/>
                <w:szCs w:val="16"/>
              </w:rPr>
              <w:t xml:space="preserve">INDIANA </w:t>
            </w:r>
            <w:r>
              <w:rPr>
                <w:rFonts w:asciiTheme="minorHAnsi" w:hAnsiTheme="minorHAnsi" w:cstheme="minorHAnsi"/>
                <w:sz w:val="16"/>
                <w:szCs w:val="16"/>
              </w:rPr>
              <w:t xml:space="preserve">| </w:t>
            </w:r>
            <w:r w:rsidRPr="00373ED0">
              <w:rPr>
                <w:rFonts w:asciiTheme="minorHAnsi" w:hAnsiTheme="minorHAnsi" w:cstheme="minorHAnsi"/>
                <w:sz w:val="16"/>
                <w:szCs w:val="16"/>
              </w:rPr>
              <w:t xml:space="preserve">Grade </w:t>
            </w:r>
            <w:r w:rsidR="00B208EC">
              <w:rPr>
                <w:rFonts w:asciiTheme="minorHAnsi" w:hAnsiTheme="minorHAnsi" w:cstheme="minorHAnsi"/>
                <w:sz w:val="16"/>
                <w:szCs w:val="16"/>
              </w:rPr>
              <w:t>2</w:t>
            </w:r>
            <w:r>
              <w:rPr>
                <w:rFonts w:asciiTheme="minorHAnsi" w:hAnsiTheme="minorHAnsi" w:cstheme="minorHAnsi"/>
                <w:sz w:val="16"/>
                <w:szCs w:val="16"/>
              </w:rPr>
              <w:t xml:space="preserve"> (</w:t>
            </w:r>
            <w:r w:rsidRPr="00373ED0">
              <w:rPr>
                <w:rFonts w:asciiTheme="minorHAnsi" w:hAnsiTheme="minorHAnsi" w:cstheme="minorHAnsi"/>
                <w:sz w:val="16"/>
                <w:szCs w:val="16"/>
              </w:rPr>
              <w:t>R</w:t>
            </w:r>
            <w:r>
              <w:rPr>
                <w:rFonts w:asciiTheme="minorHAnsi" w:hAnsiTheme="minorHAnsi" w:cstheme="minorHAnsi"/>
                <w:sz w:val="16"/>
                <w:szCs w:val="16"/>
              </w:rPr>
              <w:t xml:space="preserve">V 2.5) states readers should “consult reference materials” to figure out </w:t>
            </w:r>
            <w:r w:rsidR="00FE5B93">
              <w:rPr>
                <w:rFonts w:asciiTheme="minorHAnsi" w:hAnsiTheme="minorHAnsi" w:cstheme="minorHAnsi"/>
                <w:sz w:val="16"/>
                <w:szCs w:val="16"/>
              </w:rPr>
              <w:t>word meanings. These application expectations require the text feature is</w:t>
            </w:r>
            <w:r>
              <w:rPr>
                <w:rFonts w:asciiTheme="minorHAnsi" w:hAnsiTheme="minorHAnsi" w:cstheme="minorHAnsi"/>
                <w:sz w:val="16"/>
                <w:szCs w:val="16"/>
              </w:rPr>
              <w:t xml:space="preserve"> taught much earlier.</w:t>
            </w:r>
          </w:p>
        </w:tc>
        <w:tc>
          <w:tcPr>
            <w:tcW w:w="5487" w:type="dxa"/>
            <w:vMerge/>
          </w:tcPr>
          <w:p w14:paraId="7979BEDF" w14:textId="77777777" w:rsidR="002428ED" w:rsidRPr="002E6D5B" w:rsidRDefault="002428ED" w:rsidP="00712044">
            <w:pPr>
              <w:pStyle w:val="NormalWeb"/>
              <w:spacing w:before="0" w:beforeAutospacing="0" w:after="0" w:afterAutospacing="0"/>
              <w:rPr>
                <w:rFonts w:asciiTheme="minorHAnsi" w:hAnsiTheme="minorHAnsi" w:cstheme="minorHAnsi"/>
                <w:color w:val="000000"/>
                <w:sz w:val="20"/>
                <w:szCs w:val="20"/>
              </w:rPr>
            </w:pPr>
          </w:p>
        </w:tc>
        <w:tc>
          <w:tcPr>
            <w:tcW w:w="5580" w:type="dxa"/>
            <w:vMerge/>
          </w:tcPr>
          <w:p w14:paraId="4E9C7436" w14:textId="77777777" w:rsidR="002428ED" w:rsidRPr="002E6D5B" w:rsidRDefault="002428ED" w:rsidP="00712044">
            <w:pPr>
              <w:pStyle w:val="NormalWeb"/>
              <w:spacing w:before="0" w:beforeAutospacing="0" w:after="0" w:afterAutospacing="0"/>
              <w:rPr>
                <w:rFonts w:asciiTheme="minorHAnsi" w:hAnsiTheme="minorHAnsi" w:cstheme="minorHAnsi"/>
                <w:b/>
                <w:bCs/>
                <w:sz w:val="20"/>
                <w:szCs w:val="20"/>
              </w:rPr>
            </w:pPr>
          </w:p>
        </w:tc>
      </w:tr>
      <w:tr w:rsidR="002B4FAE" w:rsidRPr="002E6D5B" w14:paraId="6FB27BF0" w14:textId="77777777" w:rsidTr="001525CA">
        <w:trPr>
          <w:gridAfter w:val="1"/>
          <w:wAfter w:w="39" w:type="dxa"/>
          <w:trHeight w:val="1970"/>
        </w:trPr>
        <w:tc>
          <w:tcPr>
            <w:tcW w:w="2064" w:type="dxa"/>
          </w:tcPr>
          <w:p w14:paraId="230A0A43" w14:textId="30648E1A"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 xml:space="preserve">Pronunciation </w:t>
            </w:r>
            <w:r w:rsidR="00E45AEC">
              <w:rPr>
                <w:rFonts w:asciiTheme="minorHAnsi" w:hAnsiTheme="minorHAnsi" w:cstheme="minorHAnsi"/>
                <w:b/>
                <w:bCs/>
                <w:color w:val="000000"/>
                <w:sz w:val="20"/>
                <w:szCs w:val="20"/>
              </w:rPr>
              <w:t>g</w:t>
            </w:r>
            <w:r w:rsidRPr="002E6D5B">
              <w:rPr>
                <w:rFonts w:asciiTheme="minorHAnsi" w:hAnsiTheme="minorHAnsi" w:cstheme="minorHAnsi"/>
                <w:b/>
                <w:bCs/>
                <w:color w:val="000000"/>
                <w:sz w:val="20"/>
                <w:szCs w:val="20"/>
              </w:rPr>
              <w:t>uide</w:t>
            </w:r>
          </w:p>
        </w:tc>
        <w:tc>
          <w:tcPr>
            <w:tcW w:w="1714" w:type="dxa"/>
            <w:shd w:val="clear" w:color="auto" w:fill="FFFFFF" w:themeFill="background1"/>
          </w:tcPr>
          <w:p w14:paraId="533882E2"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2 recommended</w:t>
            </w:r>
          </w:p>
          <w:p w14:paraId="3A01EA13" w14:textId="6D85D7E0"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w:t>
            </w:r>
            <w:r w:rsidR="00E45AEC">
              <w:rPr>
                <w:rFonts w:asciiTheme="minorHAnsi" w:hAnsiTheme="minorHAnsi" w:cstheme="minorHAnsi"/>
                <w:sz w:val="20"/>
                <w:szCs w:val="20"/>
              </w:rPr>
              <w:t xml:space="preserve">Needs to be after the reader has mastered </w:t>
            </w:r>
            <w:r w:rsidR="009C3C58">
              <w:rPr>
                <w:rFonts w:asciiTheme="minorHAnsi" w:hAnsiTheme="minorHAnsi" w:cstheme="minorHAnsi"/>
                <w:sz w:val="20"/>
                <w:szCs w:val="20"/>
              </w:rPr>
              <w:t>many phonics principles.)</w:t>
            </w:r>
          </w:p>
        </w:tc>
        <w:tc>
          <w:tcPr>
            <w:tcW w:w="5487" w:type="dxa"/>
          </w:tcPr>
          <w:p w14:paraId="767DA9CD" w14:textId="77777777"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OUTSIDE: A listing of difficult-to-pronounce words included in the text.</w:t>
            </w:r>
          </w:p>
        </w:tc>
        <w:tc>
          <w:tcPr>
            <w:tcW w:w="5580" w:type="dxa"/>
          </w:tcPr>
          <w:p w14:paraId="2AAB4CD7" w14:textId="77777777" w:rsidR="007443EA" w:rsidRDefault="007443EA" w:rsidP="007443EA">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w:t>
            </w:r>
          </w:p>
          <w:p w14:paraId="58915804" w14:textId="2EFD8E4E" w:rsidR="00E45AEC" w:rsidRPr="002E6D5B" w:rsidRDefault="002B4FAE" w:rsidP="00E45AEC">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E45AEC">
              <w:rPr>
                <w:rFonts w:asciiTheme="minorHAnsi" w:hAnsiTheme="minorHAnsi" w:cstheme="minorHAnsi"/>
                <w:sz w:val="20"/>
                <w:szCs w:val="20"/>
              </w:rPr>
              <w:t>n a</w:t>
            </w:r>
            <w:r w:rsidRPr="002E6D5B">
              <w:rPr>
                <w:rFonts w:asciiTheme="minorHAnsi" w:hAnsiTheme="minorHAnsi" w:cstheme="minorHAnsi"/>
                <w:sz w:val="20"/>
                <w:szCs w:val="20"/>
              </w:rPr>
              <w:t>uthor list</w:t>
            </w:r>
            <w:r w:rsidR="00E45AEC">
              <w:rPr>
                <w:rFonts w:asciiTheme="minorHAnsi" w:hAnsiTheme="minorHAnsi" w:cstheme="minorHAnsi"/>
                <w:sz w:val="20"/>
                <w:szCs w:val="20"/>
              </w:rPr>
              <w:t>s</w:t>
            </w:r>
            <w:r w:rsidRPr="002E6D5B">
              <w:rPr>
                <w:rFonts w:asciiTheme="minorHAnsi" w:hAnsiTheme="minorHAnsi" w:cstheme="minorHAnsi"/>
                <w:sz w:val="20"/>
                <w:szCs w:val="20"/>
              </w:rPr>
              <w:t xml:space="preserve"> the </w:t>
            </w:r>
            <w:r w:rsidR="00E45AEC">
              <w:rPr>
                <w:rFonts w:asciiTheme="minorHAnsi" w:hAnsiTheme="minorHAnsi" w:cstheme="minorHAnsi"/>
                <w:sz w:val="20"/>
                <w:szCs w:val="20"/>
              </w:rPr>
              <w:t xml:space="preserve">unfamiliar words to teach the </w:t>
            </w:r>
          </w:p>
          <w:p w14:paraId="5AEA75B5" w14:textId="4595DC83" w:rsidR="002B4FAE" w:rsidRPr="002E6D5B" w:rsidRDefault="002B4FAE"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 xml:space="preserve">how to pronounce </w:t>
            </w:r>
            <w:r w:rsidR="00E45AEC">
              <w:rPr>
                <w:rFonts w:asciiTheme="minorHAnsi" w:hAnsiTheme="minorHAnsi" w:cstheme="minorHAnsi"/>
                <w:sz w:val="20"/>
                <w:szCs w:val="20"/>
              </w:rPr>
              <w:t>them correctly.</w:t>
            </w:r>
          </w:p>
        </w:tc>
      </w:tr>
      <w:tr w:rsidR="002B4FAE" w:rsidRPr="002E6D5B" w14:paraId="0921ACA4" w14:textId="77777777" w:rsidTr="001525CA">
        <w:trPr>
          <w:gridAfter w:val="1"/>
          <w:wAfter w:w="39" w:type="dxa"/>
          <w:trHeight w:val="772"/>
        </w:trPr>
        <w:tc>
          <w:tcPr>
            <w:tcW w:w="2064" w:type="dxa"/>
          </w:tcPr>
          <w:p w14:paraId="2D49A890" w14:textId="0CF46B50" w:rsidR="002B4FAE" w:rsidRPr="002E6D5B" w:rsidRDefault="004C01C3"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Fac</w:t>
            </w:r>
            <w:r w:rsidR="002B4FAE" w:rsidRPr="002E6D5B">
              <w:rPr>
                <w:rFonts w:asciiTheme="minorHAnsi" w:hAnsiTheme="minorHAnsi" w:cstheme="minorHAnsi"/>
                <w:b/>
                <w:bCs/>
                <w:color w:val="000000"/>
                <w:sz w:val="20"/>
                <w:szCs w:val="20"/>
              </w:rPr>
              <w:t xml:space="preserve">t </w:t>
            </w:r>
            <w:r w:rsidR="009C3C58">
              <w:rPr>
                <w:rFonts w:asciiTheme="minorHAnsi" w:hAnsiTheme="minorHAnsi" w:cstheme="minorHAnsi"/>
                <w:b/>
                <w:bCs/>
                <w:color w:val="000000"/>
                <w:sz w:val="20"/>
                <w:szCs w:val="20"/>
              </w:rPr>
              <w:t>b</w:t>
            </w:r>
            <w:r w:rsidR="002B4FAE" w:rsidRPr="002E6D5B">
              <w:rPr>
                <w:rFonts w:asciiTheme="minorHAnsi" w:hAnsiTheme="minorHAnsi" w:cstheme="minorHAnsi"/>
                <w:b/>
                <w:bCs/>
                <w:color w:val="000000"/>
                <w:sz w:val="20"/>
                <w:szCs w:val="20"/>
              </w:rPr>
              <w:t>ox</w:t>
            </w:r>
          </w:p>
        </w:tc>
        <w:tc>
          <w:tcPr>
            <w:tcW w:w="1714" w:type="dxa"/>
            <w:shd w:val="clear" w:color="auto" w:fill="FFFFFF" w:themeFill="background1"/>
          </w:tcPr>
          <w:p w14:paraId="7DD4783F"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1 recommended</w:t>
            </w:r>
          </w:p>
        </w:tc>
        <w:tc>
          <w:tcPr>
            <w:tcW w:w="5487" w:type="dxa"/>
          </w:tcPr>
          <w:p w14:paraId="5B160438" w14:textId="569EF35E"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Includes information </w:t>
            </w:r>
            <w:r w:rsidR="009C3C58">
              <w:rPr>
                <w:rFonts w:asciiTheme="minorHAnsi" w:hAnsiTheme="minorHAnsi" w:cstheme="minorHAnsi"/>
                <w:color w:val="000000"/>
                <w:sz w:val="20"/>
                <w:szCs w:val="20"/>
              </w:rPr>
              <w:t>related to the topic</w:t>
            </w:r>
            <w:r w:rsidRPr="002E6D5B">
              <w:rPr>
                <w:rFonts w:asciiTheme="minorHAnsi" w:hAnsiTheme="minorHAnsi" w:cstheme="minorHAnsi"/>
                <w:color w:val="000000"/>
                <w:sz w:val="20"/>
                <w:szCs w:val="20"/>
              </w:rPr>
              <w:t xml:space="preserve"> but not necessarily specific to one word. Often provides background info</w:t>
            </w:r>
            <w:r w:rsidR="009C3C58">
              <w:rPr>
                <w:rFonts w:asciiTheme="minorHAnsi" w:hAnsiTheme="minorHAnsi" w:cstheme="minorHAnsi"/>
                <w:color w:val="000000"/>
                <w:sz w:val="20"/>
                <w:szCs w:val="20"/>
              </w:rPr>
              <w:t xml:space="preserve"> or interesting “did you know” tidbits</w:t>
            </w:r>
            <w:r w:rsidRPr="002E6D5B">
              <w:rPr>
                <w:rFonts w:asciiTheme="minorHAnsi" w:hAnsiTheme="minorHAnsi" w:cstheme="minorHAnsi"/>
                <w:color w:val="000000"/>
                <w:sz w:val="20"/>
                <w:szCs w:val="20"/>
              </w:rPr>
              <w:t>.</w:t>
            </w:r>
          </w:p>
        </w:tc>
        <w:tc>
          <w:tcPr>
            <w:tcW w:w="5580" w:type="dxa"/>
          </w:tcPr>
          <w:p w14:paraId="3225AF51" w14:textId="77777777" w:rsidR="00E45767" w:rsidRDefault="00E45767" w:rsidP="00E4576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5A2587C8" w14:textId="3B56A9DA"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9C3C58">
              <w:rPr>
                <w:rFonts w:asciiTheme="minorHAnsi" w:hAnsiTheme="minorHAnsi" w:cstheme="minorHAnsi"/>
                <w:sz w:val="20"/>
                <w:szCs w:val="20"/>
              </w:rPr>
              <w:t>n a</w:t>
            </w:r>
            <w:r w:rsidRPr="002E6D5B">
              <w:rPr>
                <w:rFonts w:asciiTheme="minorHAnsi" w:hAnsiTheme="minorHAnsi" w:cstheme="minorHAnsi"/>
                <w:sz w:val="20"/>
                <w:szCs w:val="20"/>
              </w:rPr>
              <w:t>uthor</w:t>
            </w:r>
            <w:r w:rsidR="009C3C58">
              <w:rPr>
                <w:rFonts w:asciiTheme="minorHAnsi" w:hAnsiTheme="minorHAnsi" w:cstheme="minorHAnsi"/>
                <w:sz w:val="20"/>
                <w:szCs w:val="20"/>
              </w:rPr>
              <w:t xml:space="preserve"> includes a text box</w:t>
            </w:r>
            <w:r w:rsidRPr="002E6D5B">
              <w:rPr>
                <w:rFonts w:asciiTheme="minorHAnsi" w:hAnsiTheme="minorHAnsi" w:cstheme="minorHAnsi"/>
                <w:sz w:val="20"/>
                <w:szCs w:val="20"/>
              </w:rPr>
              <w:t xml:space="preserve"> to provide necessary (or extra) information beyond what is included in the text.</w:t>
            </w:r>
          </w:p>
          <w:p w14:paraId="6CD6D7CC"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Readers look to text boxes for information that adds to what the text states, answers questions brought up by the text, or clarifies the meaning of the text.</w:t>
            </w:r>
          </w:p>
        </w:tc>
      </w:tr>
      <w:tr w:rsidR="002B4FAE" w:rsidRPr="002E6D5B" w14:paraId="4513703C" w14:textId="77777777" w:rsidTr="001525CA">
        <w:trPr>
          <w:gridAfter w:val="1"/>
          <w:wAfter w:w="39" w:type="dxa"/>
          <w:trHeight w:val="772"/>
        </w:trPr>
        <w:tc>
          <w:tcPr>
            <w:tcW w:w="2064" w:type="dxa"/>
          </w:tcPr>
          <w:p w14:paraId="6BE8C90C" w14:textId="76D5D873" w:rsidR="002B4FAE" w:rsidRPr="002E6D5B" w:rsidRDefault="009C3C58"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color w:val="000000"/>
                <w:sz w:val="20"/>
                <w:szCs w:val="20"/>
              </w:rPr>
              <w:t>Sidebar</w:t>
            </w:r>
          </w:p>
        </w:tc>
        <w:tc>
          <w:tcPr>
            <w:tcW w:w="1714" w:type="dxa"/>
            <w:shd w:val="clear" w:color="auto" w:fill="FFFFFF" w:themeFill="background1"/>
          </w:tcPr>
          <w:p w14:paraId="5C75B769"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RI.3.5</w:t>
            </w:r>
          </w:p>
        </w:tc>
        <w:tc>
          <w:tcPr>
            <w:tcW w:w="5487" w:type="dxa"/>
          </w:tcPr>
          <w:p w14:paraId="2B0A2045" w14:textId="338C3349"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w:t>
            </w:r>
            <w:r w:rsidR="009C3C58">
              <w:rPr>
                <w:rFonts w:asciiTheme="minorHAnsi" w:hAnsiTheme="minorHAnsi" w:cstheme="minorHAnsi"/>
                <w:color w:val="000000"/>
                <w:sz w:val="20"/>
                <w:szCs w:val="20"/>
              </w:rPr>
              <w:t>A</w:t>
            </w:r>
            <w:r w:rsidRPr="002E6D5B">
              <w:rPr>
                <w:rFonts w:asciiTheme="minorHAnsi" w:hAnsiTheme="minorHAnsi" w:cstheme="minorHAnsi"/>
                <w:color w:val="000000"/>
                <w:sz w:val="20"/>
                <w:szCs w:val="20"/>
              </w:rPr>
              <w:t xml:space="preserve"> second, shorter text on the side of the main text that </w:t>
            </w:r>
            <w:proofErr w:type="gramStart"/>
            <w:r w:rsidRPr="002E6D5B">
              <w:rPr>
                <w:rFonts w:asciiTheme="minorHAnsi" w:hAnsiTheme="minorHAnsi" w:cstheme="minorHAnsi"/>
                <w:color w:val="000000"/>
                <w:sz w:val="20"/>
                <w:szCs w:val="20"/>
              </w:rPr>
              <w:t>tells</w:t>
            </w:r>
            <w:proofErr w:type="gramEnd"/>
            <w:r w:rsidRPr="002E6D5B">
              <w:rPr>
                <w:rFonts w:asciiTheme="minorHAnsi" w:hAnsiTheme="minorHAnsi" w:cstheme="minorHAnsi"/>
                <w:color w:val="000000"/>
                <w:sz w:val="20"/>
                <w:szCs w:val="20"/>
              </w:rPr>
              <w:t xml:space="preserve"> about an idea related to the main text</w:t>
            </w:r>
            <w:r w:rsidR="009C3C58">
              <w:rPr>
                <w:rFonts w:asciiTheme="minorHAnsi" w:hAnsiTheme="minorHAnsi" w:cstheme="minorHAnsi"/>
                <w:color w:val="000000"/>
                <w:sz w:val="20"/>
                <w:szCs w:val="20"/>
              </w:rPr>
              <w:t xml:space="preserve">. This could appear in digital texts in the form of a </w:t>
            </w:r>
            <w:r w:rsidRPr="002E6D5B">
              <w:rPr>
                <w:rFonts w:asciiTheme="minorHAnsi" w:hAnsiTheme="minorHAnsi" w:cstheme="minorHAnsi"/>
                <w:color w:val="000000"/>
                <w:sz w:val="20"/>
                <w:szCs w:val="20"/>
              </w:rPr>
              <w:t>related</w:t>
            </w:r>
            <w:r w:rsidR="009C3C58">
              <w:rPr>
                <w:rFonts w:asciiTheme="minorHAnsi" w:hAnsiTheme="minorHAnsi" w:cstheme="minorHAnsi"/>
                <w:color w:val="000000"/>
                <w:sz w:val="20"/>
                <w:szCs w:val="20"/>
              </w:rPr>
              <w:t xml:space="preserve"> </w:t>
            </w:r>
            <w:r w:rsidRPr="002E6D5B">
              <w:rPr>
                <w:rFonts w:asciiTheme="minorHAnsi" w:hAnsiTheme="minorHAnsi" w:cstheme="minorHAnsi"/>
                <w:color w:val="000000"/>
                <w:sz w:val="20"/>
                <w:szCs w:val="20"/>
              </w:rPr>
              <w:t>video</w:t>
            </w:r>
            <w:r w:rsidR="009C3C58">
              <w:rPr>
                <w:rFonts w:asciiTheme="minorHAnsi" w:hAnsiTheme="minorHAnsi" w:cstheme="minorHAnsi"/>
                <w:color w:val="000000"/>
                <w:sz w:val="20"/>
                <w:szCs w:val="20"/>
              </w:rPr>
              <w:t xml:space="preserve">, hyperlinked website, </w:t>
            </w:r>
            <w:r w:rsidRPr="002E6D5B">
              <w:rPr>
                <w:rFonts w:asciiTheme="minorHAnsi" w:hAnsiTheme="minorHAnsi" w:cstheme="minorHAnsi"/>
                <w:color w:val="000000"/>
                <w:sz w:val="20"/>
                <w:szCs w:val="20"/>
              </w:rPr>
              <w:t xml:space="preserve">QR </w:t>
            </w:r>
            <w:r w:rsidR="009C3C58">
              <w:rPr>
                <w:rFonts w:asciiTheme="minorHAnsi" w:hAnsiTheme="minorHAnsi" w:cstheme="minorHAnsi"/>
                <w:color w:val="000000"/>
                <w:sz w:val="20"/>
                <w:szCs w:val="20"/>
              </w:rPr>
              <w:t>code, etc.).</w:t>
            </w:r>
          </w:p>
        </w:tc>
        <w:tc>
          <w:tcPr>
            <w:tcW w:w="5580" w:type="dxa"/>
          </w:tcPr>
          <w:p w14:paraId="6AC389D2" w14:textId="77777777" w:rsidR="00E45767" w:rsidRDefault="00E45767" w:rsidP="00E4576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52EC0F4A" w14:textId="7038CB83" w:rsidR="002B4FAE" w:rsidRPr="009C3C58"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9C3C58">
              <w:rPr>
                <w:rFonts w:asciiTheme="minorHAnsi" w:hAnsiTheme="minorHAnsi" w:cstheme="minorHAnsi"/>
                <w:sz w:val="20"/>
                <w:szCs w:val="20"/>
              </w:rPr>
              <w:t>n a</w:t>
            </w:r>
            <w:r w:rsidRPr="002E6D5B">
              <w:rPr>
                <w:rFonts w:asciiTheme="minorHAnsi" w:hAnsiTheme="minorHAnsi" w:cstheme="minorHAnsi"/>
                <w:sz w:val="20"/>
                <w:szCs w:val="20"/>
              </w:rPr>
              <w:t>uthor add</w:t>
            </w:r>
            <w:r w:rsidR="009C3C58">
              <w:rPr>
                <w:rFonts w:asciiTheme="minorHAnsi" w:hAnsiTheme="minorHAnsi" w:cstheme="minorHAnsi"/>
                <w:sz w:val="20"/>
                <w:szCs w:val="20"/>
              </w:rPr>
              <w:t>s a</w:t>
            </w:r>
            <w:r w:rsidRPr="002E6D5B">
              <w:rPr>
                <w:rFonts w:asciiTheme="minorHAnsi" w:hAnsiTheme="minorHAnsi" w:cstheme="minorHAnsi"/>
                <w:sz w:val="20"/>
                <w:szCs w:val="20"/>
              </w:rPr>
              <w:t xml:space="preserve"> sidebar to provide</w:t>
            </w:r>
            <w:r w:rsidR="009C3C58">
              <w:rPr>
                <w:rFonts w:asciiTheme="minorHAnsi" w:hAnsiTheme="minorHAnsi" w:cstheme="minorHAnsi"/>
                <w:sz w:val="20"/>
                <w:szCs w:val="20"/>
              </w:rPr>
              <w:t xml:space="preserve"> the reader with</w:t>
            </w:r>
            <w:r w:rsidRPr="002E6D5B">
              <w:rPr>
                <w:rFonts w:asciiTheme="minorHAnsi" w:hAnsiTheme="minorHAnsi" w:cstheme="minorHAnsi"/>
                <w:sz w:val="20"/>
                <w:szCs w:val="20"/>
              </w:rPr>
              <w:t xml:space="preserve"> interesting information that coordinates with the other info on the page.</w:t>
            </w:r>
            <w:r w:rsidR="009C3C58">
              <w:rPr>
                <w:rFonts w:asciiTheme="minorHAnsi" w:hAnsiTheme="minorHAnsi" w:cstheme="minorHAnsi"/>
                <w:sz w:val="20"/>
                <w:szCs w:val="20"/>
              </w:rPr>
              <w:t xml:space="preserve"> It may </w:t>
            </w:r>
            <w:r w:rsidRPr="002E6D5B">
              <w:rPr>
                <w:rFonts w:asciiTheme="minorHAnsi" w:hAnsiTheme="minorHAnsi" w:cstheme="minorHAnsi"/>
                <w:sz w:val="20"/>
                <w:szCs w:val="20"/>
              </w:rPr>
              <w:t xml:space="preserve">provide background </w:t>
            </w:r>
            <w:proofErr w:type="gramStart"/>
            <w:r w:rsidRPr="002E6D5B">
              <w:rPr>
                <w:rFonts w:asciiTheme="minorHAnsi" w:hAnsiTheme="minorHAnsi" w:cstheme="minorHAnsi"/>
                <w:sz w:val="20"/>
                <w:szCs w:val="20"/>
              </w:rPr>
              <w:t>knowledge</w:t>
            </w:r>
            <w:r w:rsidR="009C3C58">
              <w:rPr>
                <w:rFonts w:asciiTheme="minorHAnsi" w:hAnsiTheme="minorHAnsi" w:cstheme="minorHAnsi"/>
                <w:sz w:val="20"/>
                <w:szCs w:val="20"/>
              </w:rPr>
              <w:t xml:space="preserve">, </w:t>
            </w:r>
            <w:r w:rsidRPr="002E6D5B">
              <w:rPr>
                <w:rFonts w:asciiTheme="minorHAnsi" w:hAnsiTheme="minorHAnsi" w:cstheme="minorHAnsi"/>
                <w:sz w:val="20"/>
                <w:szCs w:val="20"/>
              </w:rPr>
              <w:t xml:space="preserve"> flesh</w:t>
            </w:r>
            <w:proofErr w:type="gramEnd"/>
            <w:r w:rsidRPr="002E6D5B">
              <w:rPr>
                <w:rFonts w:asciiTheme="minorHAnsi" w:hAnsiTheme="minorHAnsi" w:cstheme="minorHAnsi"/>
                <w:sz w:val="20"/>
                <w:szCs w:val="20"/>
              </w:rPr>
              <w:t xml:space="preserve"> out an idea presented on the page</w:t>
            </w:r>
            <w:r w:rsidR="009C3C58">
              <w:rPr>
                <w:rFonts w:asciiTheme="minorHAnsi" w:hAnsiTheme="minorHAnsi" w:cstheme="minorHAnsi"/>
                <w:sz w:val="20"/>
                <w:szCs w:val="20"/>
              </w:rPr>
              <w:t>, or reveal a specific example of the bigger topic.</w:t>
            </w:r>
          </w:p>
        </w:tc>
      </w:tr>
      <w:tr w:rsidR="002B4FAE" w:rsidRPr="002E6D5B" w14:paraId="750740BD" w14:textId="77777777" w:rsidTr="001525CA">
        <w:trPr>
          <w:gridAfter w:val="1"/>
          <w:wAfter w:w="39" w:type="dxa"/>
          <w:trHeight w:val="772"/>
        </w:trPr>
        <w:tc>
          <w:tcPr>
            <w:tcW w:w="2064" w:type="dxa"/>
          </w:tcPr>
          <w:p w14:paraId="15C58C49" w14:textId="17C5953C"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sz w:val="20"/>
                <w:szCs w:val="20"/>
              </w:rPr>
              <w:t>Footnote</w:t>
            </w:r>
          </w:p>
        </w:tc>
        <w:tc>
          <w:tcPr>
            <w:tcW w:w="1714" w:type="dxa"/>
            <w:shd w:val="clear" w:color="auto" w:fill="FFFFFF" w:themeFill="background1"/>
          </w:tcPr>
          <w:p w14:paraId="56A381DE"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2 recommended</w:t>
            </w:r>
          </w:p>
        </w:tc>
        <w:tc>
          <w:tcPr>
            <w:tcW w:w="5487" w:type="dxa"/>
          </w:tcPr>
          <w:p w14:paraId="59BA0813" w14:textId="505030CA"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 xml:space="preserve">INSIDE: </w:t>
            </w:r>
            <w:r w:rsidR="009C3C58">
              <w:rPr>
                <w:rFonts w:asciiTheme="minorHAnsi" w:hAnsiTheme="minorHAnsi" w:cstheme="minorHAnsi"/>
                <w:sz w:val="20"/>
                <w:szCs w:val="20"/>
              </w:rPr>
              <w:t>Found at the bottom of a page of print text</w:t>
            </w:r>
            <w:r w:rsidR="00DF3C5E">
              <w:rPr>
                <w:rFonts w:asciiTheme="minorHAnsi" w:hAnsiTheme="minorHAnsi" w:cstheme="minorHAnsi"/>
                <w:sz w:val="20"/>
                <w:szCs w:val="20"/>
              </w:rPr>
              <w:t xml:space="preserve"> connecting a word or phrase in the main text to its definition or explanation at the foot of the page. </w:t>
            </w:r>
          </w:p>
        </w:tc>
        <w:tc>
          <w:tcPr>
            <w:tcW w:w="5580" w:type="dxa"/>
          </w:tcPr>
          <w:p w14:paraId="6A8B1D7F" w14:textId="77777777" w:rsidR="00E45767" w:rsidRDefault="00E45767" w:rsidP="00E4576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08FEC8A7" w14:textId="365F1D38" w:rsidR="002B4FAE" w:rsidRPr="002E6D5B" w:rsidRDefault="002B4FAE"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sz w:val="20"/>
                <w:szCs w:val="20"/>
              </w:rPr>
              <w:t>A</w:t>
            </w:r>
            <w:r w:rsidR="00DF3C5E">
              <w:rPr>
                <w:rFonts w:asciiTheme="minorHAnsi" w:hAnsiTheme="minorHAnsi" w:cstheme="minorHAnsi"/>
                <w:sz w:val="20"/>
                <w:szCs w:val="20"/>
              </w:rPr>
              <w:t>n author includes a</w:t>
            </w:r>
            <w:r w:rsidRPr="002E6D5B">
              <w:rPr>
                <w:rFonts w:asciiTheme="minorHAnsi" w:hAnsiTheme="minorHAnsi" w:cstheme="minorHAnsi"/>
                <w:sz w:val="20"/>
                <w:szCs w:val="20"/>
              </w:rPr>
              <w:t xml:space="preserve"> </w:t>
            </w:r>
            <w:r w:rsidR="00DF3C5E">
              <w:rPr>
                <w:rFonts w:asciiTheme="minorHAnsi" w:hAnsiTheme="minorHAnsi" w:cstheme="minorHAnsi"/>
                <w:sz w:val="20"/>
                <w:szCs w:val="20"/>
              </w:rPr>
              <w:t>footnote as an added comment or reference point. Rather than inserted it into the main text (and perhaps muddying the meaning of the sentence), he adds it to the foot of the page.</w:t>
            </w:r>
          </w:p>
          <w:p w14:paraId="31646F1C" w14:textId="3B1535D9" w:rsidR="002B4FAE" w:rsidRPr="002E6D5B" w:rsidRDefault="002B4FAE"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 xml:space="preserve">Readers use footnotes to help them understand </w:t>
            </w:r>
            <w:r w:rsidR="00DF3C5E">
              <w:rPr>
                <w:rFonts w:asciiTheme="minorHAnsi" w:hAnsiTheme="minorHAnsi" w:cstheme="minorHAnsi"/>
                <w:sz w:val="20"/>
                <w:szCs w:val="20"/>
              </w:rPr>
              <w:t xml:space="preserve">the context of the main text </w:t>
            </w:r>
            <w:r w:rsidRPr="002E6D5B">
              <w:rPr>
                <w:rFonts w:asciiTheme="minorHAnsi" w:hAnsiTheme="minorHAnsi" w:cstheme="minorHAnsi"/>
                <w:sz w:val="20"/>
                <w:szCs w:val="20"/>
              </w:rPr>
              <w:t>and/or to learn the source of the info.</w:t>
            </w:r>
          </w:p>
        </w:tc>
      </w:tr>
      <w:tr w:rsidR="002B4FAE" w:rsidRPr="002E6D5B" w14:paraId="34C32AEC" w14:textId="77777777" w:rsidTr="001525CA">
        <w:trPr>
          <w:gridAfter w:val="1"/>
          <w:wAfter w:w="39" w:type="dxa"/>
          <w:trHeight w:val="518"/>
        </w:trPr>
        <w:tc>
          <w:tcPr>
            <w:tcW w:w="2064" w:type="dxa"/>
          </w:tcPr>
          <w:p w14:paraId="324B7C03"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sz w:val="20"/>
                <w:szCs w:val="20"/>
              </w:rPr>
              <w:t>Endnotes</w:t>
            </w:r>
          </w:p>
        </w:tc>
        <w:tc>
          <w:tcPr>
            <w:tcW w:w="1714" w:type="dxa"/>
            <w:shd w:val="clear" w:color="auto" w:fill="FFFFFF" w:themeFill="background1"/>
          </w:tcPr>
          <w:p w14:paraId="14E1418E" w14:textId="77777777"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3 recommended</w:t>
            </w:r>
          </w:p>
        </w:tc>
        <w:tc>
          <w:tcPr>
            <w:tcW w:w="5487" w:type="dxa"/>
          </w:tcPr>
          <w:p w14:paraId="3B3628FC" w14:textId="03EA73F6" w:rsidR="002B4FAE" w:rsidRPr="001525CA"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OUTSIDE TEXT: Endnotes are numbered within the pages throughout the text and then included on a page after the main text. Often includes references to cited information.</w:t>
            </w:r>
          </w:p>
        </w:tc>
        <w:tc>
          <w:tcPr>
            <w:tcW w:w="5580" w:type="dxa"/>
          </w:tcPr>
          <w:p w14:paraId="75F773AA" w14:textId="77777777" w:rsidR="00E45767" w:rsidRDefault="00E45767" w:rsidP="00E4576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526C8688" w14:textId="21BE118C"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DF3C5E">
              <w:rPr>
                <w:rFonts w:asciiTheme="minorHAnsi" w:hAnsiTheme="minorHAnsi" w:cstheme="minorHAnsi"/>
                <w:sz w:val="20"/>
                <w:szCs w:val="20"/>
              </w:rPr>
              <w:t>n a</w:t>
            </w:r>
            <w:r w:rsidRPr="002E6D5B">
              <w:rPr>
                <w:rFonts w:asciiTheme="minorHAnsi" w:hAnsiTheme="minorHAnsi" w:cstheme="minorHAnsi"/>
                <w:sz w:val="20"/>
                <w:szCs w:val="20"/>
              </w:rPr>
              <w:t xml:space="preserve">uthor </w:t>
            </w:r>
            <w:r w:rsidR="00DF3C5E">
              <w:rPr>
                <w:rFonts w:asciiTheme="minorHAnsi" w:hAnsiTheme="minorHAnsi" w:cstheme="minorHAnsi"/>
                <w:sz w:val="20"/>
                <w:szCs w:val="20"/>
              </w:rPr>
              <w:t>compiles a list of references within the</w:t>
            </w:r>
            <w:r w:rsidRPr="002E6D5B">
              <w:rPr>
                <w:rFonts w:asciiTheme="minorHAnsi" w:hAnsiTheme="minorHAnsi" w:cstheme="minorHAnsi"/>
                <w:sz w:val="20"/>
                <w:szCs w:val="20"/>
              </w:rPr>
              <w:t xml:space="preserve"> endnotes</w:t>
            </w:r>
            <w:r w:rsidR="00DF3C5E">
              <w:rPr>
                <w:rFonts w:asciiTheme="minorHAnsi" w:hAnsiTheme="minorHAnsi" w:cstheme="minorHAnsi"/>
                <w:sz w:val="20"/>
                <w:szCs w:val="20"/>
              </w:rPr>
              <w:t>.</w:t>
            </w:r>
          </w:p>
          <w:p w14:paraId="2871E74D" w14:textId="1FD5B9DF" w:rsidR="002B4FAE" w:rsidRPr="002E6D5B" w:rsidRDefault="002B4FAE"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 xml:space="preserve">Readers use the endnotes as a reference for citing information </w:t>
            </w:r>
            <w:r w:rsidR="00DF3C5E">
              <w:rPr>
                <w:rFonts w:asciiTheme="minorHAnsi" w:hAnsiTheme="minorHAnsi" w:cstheme="minorHAnsi"/>
                <w:sz w:val="20"/>
                <w:szCs w:val="20"/>
              </w:rPr>
              <w:t>or</w:t>
            </w:r>
            <w:r w:rsidRPr="002E6D5B">
              <w:rPr>
                <w:rFonts w:asciiTheme="minorHAnsi" w:hAnsiTheme="minorHAnsi" w:cstheme="minorHAnsi"/>
                <w:sz w:val="20"/>
                <w:szCs w:val="20"/>
              </w:rPr>
              <w:t xml:space="preserve"> to discover other texts to consult for further </w:t>
            </w:r>
            <w:r w:rsidR="00DF3C5E">
              <w:rPr>
                <w:rFonts w:asciiTheme="minorHAnsi" w:hAnsiTheme="minorHAnsi" w:cstheme="minorHAnsi"/>
                <w:sz w:val="20"/>
                <w:szCs w:val="20"/>
              </w:rPr>
              <w:t>reading and research.</w:t>
            </w:r>
          </w:p>
        </w:tc>
      </w:tr>
      <w:tr w:rsidR="002B4FAE" w:rsidRPr="002E6D5B" w14:paraId="7C619FCF" w14:textId="77777777" w:rsidTr="001525CA">
        <w:trPr>
          <w:gridAfter w:val="1"/>
          <w:wAfter w:w="39" w:type="dxa"/>
          <w:trHeight w:val="518"/>
        </w:trPr>
        <w:tc>
          <w:tcPr>
            <w:tcW w:w="2064" w:type="dxa"/>
          </w:tcPr>
          <w:p w14:paraId="6DFAD2CA" w14:textId="77777777" w:rsidR="002B4FAE" w:rsidRPr="002E6D5B" w:rsidRDefault="002B4FAE"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sz w:val="20"/>
                <w:szCs w:val="20"/>
              </w:rPr>
              <w:t>Bibliography/Cited Sources</w:t>
            </w:r>
          </w:p>
        </w:tc>
        <w:tc>
          <w:tcPr>
            <w:tcW w:w="1714" w:type="dxa"/>
            <w:shd w:val="clear" w:color="auto" w:fill="FFFFFF" w:themeFill="background1"/>
          </w:tcPr>
          <w:p w14:paraId="4A758758" w14:textId="7FB7F992" w:rsidR="002B4FAE" w:rsidRPr="002E6D5B" w:rsidRDefault="0011609C"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3 recommended (Coincides with </w:t>
            </w:r>
            <w:r w:rsidR="007E18BD">
              <w:rPr>
                <w:rFonts w:asciiTheme="minorHAnsi" w:hAnsiTheme="minorHAnsi" w:cstheme="minorHAnsi"/>
                <w:sz w:val="20"/>
                <w:szCs w:val="20"/>
              </w:rPr>
              <w:t xml:space="preserve">gather and take notes on sources </w:t>
            </w:r>
            <w:r>
              <w:rPr>
                <w:rFonts w:asciiTheme="minorHAnsi" w:hAnsiTheme="minorHAnsi" w:cstheme="minorHAnsi"/>
                <w:sz w:val="20"/>
                <w:szCs w:val="20"/>
              </w:rPr>
              <w:t xml:space="preserve">expectations in </w:t>
            </w:r>
            <w:r w:rsidR="009D2FDF">
              <w:rPr>
                <w:rFonts w:asciiTheme="minorHAnsi" w:hAnsiTheme="minorHAnsi" w:cstheme="minorHAnsi"/>
                <w:sz w:val="20"/>
                <w:szCs w:val="20"/>
              </w:rPr>
              <w:t>3.W.8.)</w:t>
            </w:r>
          </w:p>
        </w:tc>
        <w:tc>
          <w:tcPr>
            <w:tcW w:w="5487" w:type="dxa"/>
          </w:tcPr>
          <w:p w14:paraId="19D60D78" w14:textId="7335C190" w:rsidR="002B4FAE" w:rsidRPr="002E6D5B" w:rsidRDefault="002B4FAE"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 xml:space="preserve">OUTSIDE: </w:t>
            </w:r>
            <w:r w:rsidR="0013426D">
              <w:rPr>
                <w:rFonts w:asciiTheme="minorHAnsi" w:hAnsiTheme="minorHAnsi" w:cstheme="minorHAnsi"/>
                <w:sz w:val="20"/>
                <w:szCs w:val="20"/>
              </w:rPr>
              <w:t>A l</w:t>
            </w:r>
            <w:r w:rsidRPr="002E6D5B">
              <w:rPr>
                <w:rFonts w:asciiTheme="minorHAnsi" w:hAnsiTheme="minorHAnsi" w:cstheme="minorHAnsi"/>
                <w:sz w:val="20"/>
                <w:szCs w:val="20"/>
              </w:rPr>
              <w:t>ist</w:t>
            </w:r>
            <w:r w:rsidR="0013426D">
              <w:rPr>
                <w:rFonts w:asciiTheme="minorHAnsi" w:hAnsiTheme="minorHAnsi" w:cstheme="minorHAnsi"/>
                <w:sz w:val="20"/>
                <w:szCs w:val="20"/>
              </w:rPr>
              <w:t xml:space="preserve"> of </w:t>
            </w:r>
            <w:r w:rsidRPr="002E6D5B">
              <w:rPr>
                <w:rFonts w:asciiTheme="minorHAnsi" w:hAnsiTheme="minorHAnsi" w:cstheme="minorHAnsi"/>
                <w:sz w:val="20"/>
                <w:szCs w:val="20"/>
              </w:rPr>
              <w:t>all sources used to develop and compile the text.</w:t>
            </w:r>
            <w:r w:rsidR="0013426D">
              <w:rPr>
                <w:rFonts w:asciiTheme="minorHAnsi" w:hAnsiTheme="minorHAnsi" w:cstheme="minorHAnsi"/>
                <w:sz w:val="20"/>
                <w:szCs w:val="20"/>
              </w:rPr>
              <w:t xml:space="preserve"> Found after the main text, but before a glossary or index.</w:t>
            </w:r>
          </w:p>
        </w:tc>
        <w:tc>
          <w:tcPr>
            <w:tcW w:w="5580" w:type="dxa"/>
          </w:tcPr>
          <w:p w14:paraId="311D3B7E" w14:textId="77777777" w:rsidR="00E45767" w:rsidRDefault="00E45767" w:rsidP="00E4576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3A482288" w14:textId="4A29B859" w:rsidR="002B4FAE" w:rsidRPr="002E6D5B" w:rsidRDefault="002B4FAE" w:rsidP="0013426D">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sidR="0013426D">
              <w:rPr>
                <w:rFonts w:asciiTheme="minorHAnsi" w:hAnsiTheme="minorHAnsi" w:cstheme="minorHAnsi"/>
                <w:sz w:val="20"/>
                <w:szCs w:val="20"/>
              </w:rPr>
              <w:t>n a</w:t>
            </w:r>
            <w:r w:rsidRPr="002E6D5B">
              <w:rPr>
                <w:rFonts w:asciiTheme="minorHAnsi" w:hAnsiTheme="minorHAnsi" w:cstheme="minorHAnsi"/>
                <w:sz w:val="20"/>
                <w:szCs w:val="20"/>
              </w:rPr>
              <w:t>uthor include</w:t>
            </w:r>
            <w:r w:rsidR="0013426D">
              <w:rPr>
                <w:rFonts w:asciiTheme="minorHAnsi" w:hAnsiTheme="minorHAnsi" w:cstheme="minorHAnsi"/>
                <w:sz w:val="20"/>
                <w:szCs w:val="20"/>
              </w:rPr>
              <w:t>s</w:t>
            </w:r>
            <w:r w:rsidRPr="002E6D5B">
              <w:rPr>
                <w:rFonts w:asciiTheme="minorHAnsi" w:hAnsiTheme="minorHAnsi" w:cstheme="minorHAnsi"/>
                <w:sz w:val="20"/>
                <w:szCs w:val="20"/>
              </w:rPr>
              <w:t xml:space="preserve"> a bibliography </w:t>
            </w:r>
            <w:r w:rsidR="0013426D">
              <w:rPr>
                <w:rFonts w:asciiTheme="minorHAnsi" w:hAnsiTheme="minorHAnsi" w:cstheme="minorHAnsi"/>
                <w:sz w:val="20"/>
                <w:szCs w:val="20"/>
              </w:rPr>
              <w:t>when there are numerous sources used in the creation of the main text. (Otherwise, the citations are embedded in the main text or included in a footnote.)</w:t>
            </w:r>
          </w:p>
        </w:tc>
      </w:tr>
    </w:tbl>
    <w:p w14:paraId="660ED44D" w14:textId="20DC46F7" w:rsidR="002B4FAE" w:rsidRDefault="002B4FAE" w:rsidP="00712044">
      <w:pPr>
        <w:spacing w:after="0"/>
        <w:rPr>
          <w:rFonts w:cstheme="minorHAnsi"/>
          <w:color w:val="FF0000"/>
          <w:sz w:val="24"/>
          <w:szCs w:val="24"/>
        </w:rPr>
      </w:pPr>
    </w:p>
    <w:p w14:paraId="3D9B2A9A" w14:textId="04BE2A9E" w:rsidR="001525CA" w:rsidRDefault="001525CA" w:rsidP="00712044">
      <w:pPr>
        <w:spacing w:after="0"/>
        <w:rPr>
          <w:rFonts w:cstheme="minorHAnsi"/>
          <w:color w:val="FF0000"/>
          <w:sz w:val="24"/>
          <w:szCs w:val="24"/>
        </w:rPr>
      </w:pPr>
    </w:p>
    <w:p w14:paraId="0E75AC9E" w14:textId="536BEC3C" w:rsidR="001525CA" w:rsidRDefault="001525CA" w:rsidP="00712044">
      <w:pPr>
        <w:spacing w:after="0"/>
        <w:rPr>
          <w:rFonts w:cstheme="minorHAnsi"/>
          <w:color w:val="FF0000"/>
          <w:sz w:val="24"/>
          <w:szCs w:val="24"/>
        </w:rPr>
      </w:pPr>
    </w:p>
    <w:p w14:paraId="6E529488" w14:textId="71192455" w:rsidR="001525CA" w:rsidRDefault="001525CA" w:rsidP="00712044">
      <w:pPr>
        <w:spacing w:after="0"/>
        <w:rPr>
          <w:rFonts w:cstheme="minorHAnsi"/>
          <w:color w:val="FF0000"/>
          <w:sz w:val="24"/>
          <w:szCs w:val="24"/>
        </w:rPr>
      </w:pPr>
    </w:p>
    <w:p w14:paraId="6C93C5B1" w14:textId="7C13F808" w:rsidR="001525CA" w:rsidRDefault="001525CA" w:rsidP="00712044">
      <w:pPr>
        <w:spacing w:after="0"/>
        <w:rPr>
          <w:rFonts w:cstheme="minorHAnsi"/>
          <w:color w:val="FF0000"/>
          <w:sz w:val="24"/>
          <w:szCs w:val="24"/>
        </w:rPr>
      </w:pPr>
    </w:p>
    <w:p w14:paraId="251F37EE" w14:textId="77777777" w:rsidR="001525CA" w:rsidRPr="00982061" w:rsidRDefault="001525CA" w:rsidP="00712044">
      <w:pPr>
        <w:spacing w:after="0"/>
        <w:rPr>
          <w:rFonts w:cstheme="minorHAnsi"/>
          <w:color w:val="FF0000"/>
          <w:sz w:val="24"/>
          <w:szCs w:val="24"/>
        </w:rPr>
      </w:pPr>
    </w:p>
    <w:tbl>
      <w:tblPr>
        <w:tblStyle w:val="TableGrid"/>
        <w:tblW w:w="14884" w:type="dxa"/>
        <w:tblLook w:val="04A0" w:firstRow="1" w:lastRow="0" w:firstColumn="1" w:lastColumn="0" w:noHBand="0" w:noVBand="1"/>
      </w:tblPr>
      <w:tblGrid>
        <w:gridCol w:w="2064"/>
        <w:gridCol w:w="1714"/>
        <w:gridCol w:w="5487"/>
        <w:gridCol w:w="5580"/>
        <w:gridCol w:w="39"/>
      </w:tblGrid>
      <w:tr w:rsidR="000E3963" w:rsidRPr="00383589" w14:paraId="09B9782C" w14:textId="77777777" w:rsidTr="002E6D5B">
        <w:trPr>
          <w:trHeight w:val="530"/>
        </w:trPr>
        <w:tc>
          <w:tcPr>
            <w:tcW w:w="14884" w:type="dxa"/>
            <w:gridSpan w:val="5"/>
            <w:shd w:val="clear" w:color="auto" w:fill="000000" w:themeFill="text1"/>
          </w:tcPr>
          <w:p w14:paraId="79C4B0A4" w14:textId="35E560FF" w:rsidR="000E3963" w:rsidRPr="002E6D5B" w:rsidRDefault="00073FB0" w:rsidP="00712044">
            <w:pPr>
              <w:pStyle w:val="NormalWeb"/>
              <w:spacing w:before="0" w:beforeAutospacing="0" w:after="0" w:afterAutospacing="0"/>
              <w:rPr>
                <w:rFonts w:asciiTheme="minorHAnsi" w:hAnsiTheme="minorHAnsi" w:cstheme="minorHAnsi"/>
                <w:b/>
                <w:bCs/>
                <w:sz w:val="36"/>
                <w:szCs w:val="36"/>
              </w:rPr>
            </w:pPr>
            <w:r w:rsidRPr="002E6D5B">
              <w:rPr>
                <w:rFonts w:asciiTheme="minorHAnsi" w:hAnsiTheme="minorHAnsi" w:cstheme="minorHAnsi"/>
                <w:b/>
                <w:bCs/>
                <w:sz w:val="36"/>
                <w:szCs w:val="36"/>
              </w:rPr>
              <w:lastRenderedPageBreak/>
              <w:t>Digital Text Features</w:t>
            </w:r>
          </w:p>
        </w:tc>
      </w:tr>
      <w:tr w:rsidR="00715AE1" w:rsidRPr="00383589" w14:paraId="5A8315A4" w14:textId="77777777" w:rsidTr="001525CA">
        <w:trPr>
          <w:gridAfter w:val="1"/>
          <w:wAfter w:w="39" w:type="dxa"/>
          <w:trHeight w:val="1026"/>
        </w:trPr>
        <w:tc>
          <w:tcPr>
            <w:tcW w:w="2064" w:type="dxa"/>
          </w:tcPr>
          <w:p w14:paraId="5D3DAE4C" w14:textId="21700817"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M</w:t>
            </w:r>
            <w:r w:rsidR="0013426D">
              <w:rPr>
                <w:rFonts w:asciiTheme="minorHAnsi" w:hAnsiTheme="minorHAnsi" w:cstheme="minorHAnsi"/>
                <w:b/>
                <w:bCs/>
                <w:color w:val="000000"/>
                <w:sz w:val="20"/>
                <w:szCs w:val="20"/>
              </w:rPr>
              <w:t>enu</w:t>
            </w:r>
          </w:p>
          <w:p w14:paraId="22547446" w14:textId="77777777" w:rsidR="000E3963" w:rsidRPr="002E6D5B" w:rsidRDefault="000E3963" w:rsidP="00712044">
            <w:pPr>
              <w:pStyle w:val="NormalWeb"/>
              <w:spacing w:before="0" w:beforeAutospacing="0" w:after="0" w:afterAutospacing="0"/>
              <w:rPr>
                <w:rFonts w:asciiTheme="minorHAnsi" w:hAnsiTheme="minorHAnsi" w:cstheme="minorHAnsi"/>
                <w:sz w:val="20"/>
                <w:szCs w:val="20"/>
              </w:rPr>
            </w:pPr>
          </w:p>
        </w:tc>
        <w:tc>
          <w:tcPr>
            <w:tcW w:w="1714" w:type="dxa"/>
            <w:shd w:val="clear" w:color="auto" w:fill="FFFFFF" w:themeFill="background1"/>
          </w:tcPr>
          <w:p w14:paraId="1CFD7307" w14:textId="3507EA03" w:rsidR="000E3963" w:rsidRPr="002E6D5B" w:rsidRDefault="000E396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RI.1.5</w:t>
            </w:r>
          </w:p>
        </w:tc>
        <w:tc>
          <w:tcPr>
            <w:tcW w:w="5487" w:type="dxa"/>
          </w:tcPr>
          <w:p w14:paraId="4232A5F7" w14:textId="75420344" w:rsidR="000E3963" w:rsidRPr="002E6D5B" w:rsidRDefault="000E396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color w:val="000000"/>
                <w:sz w:val="20"/>
                <w:szCs w:val="20"/>
              </w:rPr>
              <w:t>OUTSIDE: Like a table of contents in a book, it lists the information in a website. Rather than page numbers, click linked text to go directly to that information. </w:t>
            </w:r>
            <w:r w:rsidR="001A38A2">
              <w:rPr>
                <w:rFonts w:asciiTheme="minorHAnsi" w:hAnsiTheme="minorHAnsi" w:cstheme="minorHAnsi"/>
                <w:color w:val="000000"/>
                <w:sz w:val="20"/>
                <w:szCs w:val="20"/>
              </w:rPr>
              <w:t>A m</w:t>
            </w:r>
            <w:r w:rsidRPr="002E6D5B">
              <w:rPr>
                <w:rFonts w:asciiTheme="minorHAnsi" w:hAnsiTheme="minorHAnsi" w:cstheme="minorHAnsi"/>
                <w:color w:val="000000"/>
                <w:sz w:val="20"/>
                <w:szCs w:val="20"/>
              </w:rPr>
              <w:t xml:space="preserve">enu </w:t>
            </w:r>
            <w:r w:rsidR="001A38A2">
              <w:rPr>
                <w:rFonts w:asciiTheme="minorHAnsi" w:hAnsiTheme="minorHAnsi" w:cstheme="minorHAnsi"/>
                <w:color w:val="000000"/>
                <w:sz w:val="20"/>
                <w:szCs w:val="20"/>
              </w:rPr>
              <w:t>is</w:t>
            </w:r>
            <w:r w:rsidRPr="002E6D5B">
              <w:rPr>
                <w:rFonts w:asciiTheme="minorHAnsi" w:hAnsiTheme="minorHAnsi" w:cstheme="minorHAnsi"/>
                <w:color w:val="000000"/>
                <w:sz w:val="20"/>
                <w:szCs w:val="20"/>
              </w:rPr>
              <w:t xml:space="preserve"> often represented by </w:t>
            </w:r>
            <w:r w:rsidR="001A38A2">
              <w:rPr>
                <w:rFonts w:asciiTheme="minorHAnsi" w:hAnsiTheme="minorHAnsi" w:cstheme="minorHAnsi"/>
                <w:color w:val="000000"/>
                <w:sz w:val="20"/>
                <w:szCs w:val="20"/>
              </w:rPr>
              <w:t xml:space="preserve">an icon of </w:t>
            </w:r>
            <w:r w:rsidRPr="002E6D5B">
              <w:rPr>
                <w:rFonts w:asciiTheme="minorHAnsi" w:hAnsiTheme="minorHAnsi" w:cstheme="minorHAnsi"/>
                <w:color w:val="000000"/>
                <w:sz w:val="20"/>
                <w:szCs w:val="20"/>
              </w:rPr>
              <w:t>three</w:t>
            </w:r>
            <w:r w:rsidR="001A38A2">
              <w:rPr>
                <w:rFonts w:asciiTheme="minorHAnsi" w:hAnsiTheme="minorHAnsi" w:cstheme="minorHAnsi"/>
                <w:color w:val="000000"/>
                <w:sz w:val="20"/>
                <w:szCs w:val="20"/>
              </w:rPr>
              <w:t xml:space="preserve"> horizontal</w:t>
            </w:r>
            <w:r w:rsidRPr="002E6D5B">
              <w:rPr>
                <w:rFonts w:asciiTheme="minorHAnsi" w:hAnsiTheme="minorHAnsi" w:cstheme="minorHAnsi"/>
                <w:color w:val="000000"/>
                <w:sz w:val="20"/>
                <w:szCs w:val="20"/>
              </w:rPr>
              <w:t xml:space="preserve"> lines</w:t>
            </w:r>
            <w:r w:rsidR="001A38A2">
              <w:rPr>
                <w:rFonts w:asciiTheme="minorHAnsi" w:hAnsiTheme="minorHAnsi" w:cstheme="minorHAnsi"/>
                <w:color w:val="000000"/>
                <w:sz w:val="20"/>
                <w:szCs w:val="20"/>
              </w:rPr>
              <w:t>.</w:t>
            </w:r>
          </w:p>
        </w:tc>
        <w:tc>
          <w:tcPr>
            <w:tcW w:w="5580" w:type="dxa"/>
          </w:tcPr>
          <w:p w14:paraId="6E29CADA" w14:textId="77777777" w:rsidR="000E3963" w:rsidRPr="002E6D5B" w:rsidRDefault="000E3963"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b/>
                <w:bCs/>
                <w:sz w:val="20"/>
                <w:szCs w:val="20"/>
              </w:rPr>
              <w:t xml:space="preserve">Find/Locate </w:t>
            </w:r>
          </w:p>
          <w:p w14:paraId="2C15C714" w14:textId="088FF5D9" w:rsidR="000E3963" w:rsidRPr="00FA33AC" w:rsidRDefault="000E3963" w:rsidP="001A38A2">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A</w:t>
            </w:r>
            <w:r w:rsidR="001A38A2">
              <w:rPr>
                <w:rFonts w:asciiTheme="minorHAnsi" w:hAnsiTheme="minorHAnsi" w:cstheme="minorHAnsi"/>
                <w:sz w:val="20"/>
                <w:szCs w:val="20"/>
              </w:rPr>
              <w:t>n a</w:t>
            </w:r>
            <w:r w:rsidRPr="002E6D5B">
              <w:rPr>
                <w:rFonts w:asciiTheme="minorHAnsi" w:hAnsiTheme="minorHAnsi" w:cstheme="minorHAnsi"/>
                <w:sz w:val="20"/>
                <w:szCs w:val="20"/>
              </w:rPr>
              <w:t>uthor</w:t>
            </w:r>
            <w:r w:rsidR="001A38A2">
              <w:rPr>
                <w:rFonts w:asciiTheme="minorHAnsi" w:hAnsiTheme="minorHAnsi" w:cstheme="minorHAnsi"/>
                <w:sz w:val="20"/>
                <w:szCs w:val="20"/>
              </w:rPr>
              <w:t>/publisher/company</w:t>
            </w:r>
            <w:r w:rsidRPr="002E6D5B">
              <w:rPr>
                <w:rFonts w:asciiTheme="minorHAnsi" w:hAnsiTheme="minorHAnsi" w:cstheme="minorHAnsi"/>
                <w:sz w:val="20"/>
                <w:szCs w:val="20"/>
              </w:rPr>
              <w:t xml:space="preserve"> create</w:t>
            </w:r>
            <w:r w:rsidR="001A38A2">
              <w:rPr>
                <w:rFonts w:asciiTheme="minorHAnsi" w:hAnsiTheme="minorHAnsi" w:cstheme="minorHAnsi"/>
                <w:sz w:val="20"/>
                <w:szCs w:val="20"/>
              </w:rPr>
              <w:t>s</w:t>
            </w:r>
            <w:r w:rsidRPr="002E6D5B">
              <w:rPr>
                <w:rFonts w:asciiTheme="minorHAnsi" w:hAnsiTheme="minorHAnsi" w:cstheme="minorHAnsi"/>
                <w:sz w:val="20"/>
                <w:szCs w:val="20"/>
              </w:rPr>
              <w:t xml:space="preserve"> </w:t>
            </w:r>
            <w:r w:rsidR="001A38A2">
              <w:rPr>
                <w:rFonts w:asciiTheme="minorHAnsi" w:hAnsiTheme="minorHAnsi" w:cstheme="minorHAnsi"/>
                <w:sz w:val="20"/>
                <w:szCs w:val="20"/>
              </w:rPr>
              <w:t xml:space="preserve">a menu to make it </w:t>
            </w:r>
            <w:r w:rsidRPr="002E6D5B">
              <w:rPr>
                <w:rFonts w:asciiTheme="minorHAnsi" w:hAnsiTheme="minorHAnsi" w:cstheme="minorHAnsi"/>
                <w:sz w:val="20"/>
                <w:szCs w:val="20"/>
              </w:rPr>
              <w:t xml:space="preserve">simple for the reader to navigate their site and find </w:t>
            </w:r>
            <w:proofErr w:type="gramStart"/>
            <w:r w:rsidR="001A38A2">
              <w:rPr>
                <w:rFonts w:asciiTheme="minorHAnsi" w:hAnsiTheme="minorHAnsi" w:cstheme="minorHAnsi"/>
                <w:sz w:val="20"/>
                <w:szCs w:val="20"/>
              </w:rPr>
              <w:t>particular</w:t>
            </w:r>
            <w:r w:rsidRPr="002E6D5B">
              <w:rPr>
                <w:rFonts w:asciiTheme="minorHAnsi" w:hAnsiTheme="minorHAnsi" w:cstheme="minorHAnsi"/>
                <w:sz w:val="20"/>
                <w:szCs w:val="20"/>
              </w:rPr>
              <w:t xml:space="preserve"> information</w:t>
            </w:r>
            <w:proofErr w:type="gramEnd"/>
            <w:r w:rsidR="001A38A2">
              <w:rPr>
                <w:rFonts w:asciiTheme="minorHAnsi" w:hAnsiTheme="minorHAnsi" w:cstheme="minorHAnsi"/>
                <w:sz w:val="20"/>
                <w:szCs w:val="20"/>
              </w:rPr>
              <w:t xml:space="preserve"> efficiently</w:t>
            </w:r>
            <w:r w:rsidRPr="002E6D5B">
              <w:rPr>
                <w:rFonts w:asciiTheme="minorHAnsi" w:hAnsiTheme="minorHAnsi" w:cstheme="minorHAnsi"/>
                <w:sz w:val="20"/>
                <w:szCs w:val="20"/>
              </w:rPr>
              <w:t>.</w:t>
            </w:r>
          </w:p>
        </w:tc>
      </w:tr>
      <w:tr w:rsidR="00715AE1" w:rsidRPr="00383589" w14:paraId="2251D7C6" w14:textId="77777777" w:rsidTr="001525CA">
        <w:trPr>
          <w:gridAfter w:val="1"/>
          <w:wAfter w:w="39" w:type="dxa"/>
          <w:trHeight w:val="1026"/>
        </w:trPr>
        <w:tc>
          <w:tcPr>
            <w:tcW w:w="2064" w:type="dxa"/>
          </w:tcPr>
          <w:p w14:paraId="4D5FF050" w14:textId="584C7A71"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Hyperlink rollover</w:t>
            </w:r>
          </w:p>
        </w:tc>
        <w:tc>
          <w:tcPr>
            <w:tcW w:w="1714" w:type="dxa"/>
            <w:shd w:val="clear" w:color="auto" w:fill="FFFFFF" w:themeFill="background1"/>
          </w:tcPr>
          <w:p w14:paraId="74931356" w14:textId="75FFE72C" w:rsidR="000E3963" w:rsidRPr="002E6D5B" w:rsidRDefault="006C4E3B"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RI.3.5</w:t>
            </w:r>
          </w:p>
        </w:tc>
        <w:tc>
          <w:tcPr>
            <w:tcW w:w="5487" w:type="dxa"/>
          </w:tcPr>
          <w:p w14:paraId="4959C81F" w14:textId="7CD989FA"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w:t>
            </w:r>
            <w:r w:rsidR="004B0DCE">
              <w:rPr>
                <w:rFonts w:asciiTheme="minorHAnsi" w:hAnsiTheme="minorHAnsi" w:cstheme="minorHAnsi"/>
                <w:color w:val="000000"/>
                <w:sz w:val="20"/>
                <w:szCs w:val="20"/>
              </w:rPr>
              <w:t xml:space="preserve">Information appears on the screen when the mouse moves into a particular zone of the website. </w:t>
            </w:r>
          </w:p>
        </w:tc>
        <w:tc>
          <w:tcPr>
            <w:tcW w:w="5580" w:type="dxa"/>
          </w:tcPr>
          <w:p w14:paraId="523DB9BF" w14:textId="77777777" w:rsidR="00E45767" w:rsidRPr="002E6D5B" w:rsidRDefault="00E45767" w:rsidP="00E45767">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 xml:space="preserve">Better understand or </w:t>
            </w:r>
            <w:proofErr w:type="gramStart"/>
            <w:r>
              <w:rPr>
                <w:rFonts w:asciiTheme="minorHAnsi" w:hAnsiTheme="minorHAnsi" w:cstheme="minorHAnsi"/>
                <w:b/>
                <w:bCs/>
                <w:sz w:val="20"/>
                <w:szCs w:val="20"/>
              </w:rPr>
              <w:t>Gain</w:t>
            </w:r>
            <w:proofErr w:type="gramEnd"/>
            <w:r>
              <w:rPr>
                <w:rFonts w:asciiTheme="minorHAnsi" w:hAnsiTheme="minorHAnsi" w:cstheme="minorHAnsi"/>
                <w:b/>
                <w:bCs/>
                <w:sz w:val="20"/>
                <w:szCs w:val="20"/>
              </w:rPr>
              <w:t xml:space="preserve"> new information</w:t>
            </w:r>
          </w:p>
          <w:p w14:paraId="145F2D19" w14:textId="5E62B0F1" w:rsidR="000E3963" w:rsidRPr="002E6D5B" w:rsidRDefault="001765A3" w:rsidP="001765A3">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000E3963" w:rsidRPr="002E6D5B">
              <w:rPr>
                <w:rFonts w:asciiTheme="minorHAnsi" w:hAnsiTheme="minorHAnsi" w:cstheme="minorHAnsi"/>
                <w:sz w:val="20"/>
                <w:szCs w:val="20"/>
              </w:rPr>
              <w:t xml:space="preserve"> provide</w:t>
            </w:r>
            <w:r>
              <w:rPr>
                <w:rFonts w:asciiTheme="minorHAnsi" w:hAnsiTheme="minorHAnsi" w:cstheme="minorHAnsi"/>
                <w:sz w:val="20"/>
                <w:szCs w:val="20"/>
              </w:rPr>
              <w:t>s</w:t>
            </w:r>
            <w:r w:rsidR="000E3963" w:rsidRPr="002E6D5B">
              <w:rPr>
                <w:rFonts w:asciiTheme="minorHAnsi" w:hAnsiTheme="minorHAnsi" w:cstheme="minorHAnsi"/>
                <w:sz w:val="20"/>
                <w:szCs w:val="20"/>
              </w:rPr>
              <w:t xml:space="preserve"> </w:t>
            </w:r>
            <w:r>
              <w:rPr>
                <w:rFonts w:asciiTheme="minorHAnsi" w:hAnsiTheme="minorHAnsi" w:cstheme="minorHAnsi"/>
                <w:sz w:val="20"/>
                <w:szCs w:val="20"/>
              </w:rPr>
              <w:t>these to</w:t>
            </w:r>
            <w:r w:rsidR="000E3963" w:rsidRPr="002E6D5B">
              <w:rPr>
                <w:rFonts w:asciiTheme="minorHAnsi" w:hAnsiTheme="minorHAnsi" w:cstheme="minorHAnsi"/>
                <w:sz w:val="20"/>
                <w:szCs w:val="20"/>
              </w:rPr>
              <w:t xml:space="preserve"> resolve reader questions </w:t>
            </w:r>
            <w:r>
              <w:rPr>
                <w:rFonts w:asciiTheme="minorHAnsi" w:hAnsiTheme="minorHAnsi" w:cstheme="minorHAnsi"/>
                <w:sz w:val="20"/>
                <w:szCs w:val="20"/>
              </w:rPr>
              <w:t xml:space="preserve">about key words or ideas stated </w:t>
            </w:r>
            <w:r w:rsidR="000E3963" w:rsidRPr="002E6D5B">
              <w:rPr>
                <w:rFonts w:asciiTheme="minorHAnsi" w:hAnsiTheme="minorHAnsi" w:cstheme="minorHAnsi"/>
                <w:sz w:val="20"/>
                <w:szCs w:val="20"/>
              </w:rPr>
              <w:t>and</w:t>
            </w:r>
            <w:r>
              <w:rPr>
                <w:rFonts w:asciiTheme="minorHAnsi" w:hAnsiTheme="minorHAnsi" w:cstheme="minorHAnsi"/>
                <w:sz w:val="20"/>
                <w:szCs w:val="20"/>
              </w:rPr>
              <w:t xml:space="preserve">/or </w:t>
            </w:r>
            <w:r w:rsidR="000E3963" w:rsidRPr="002E6D5B">
              <w:rPr>
                <w:rFonts w:asciiTheme="minorHAnsi" w:hAnsiTheme="minorHAnsi" w:cstheme="minorHAnsi"/>
                <w:sz w:val="20"/>
                <w:szCs w:val="20"/>
              </w:rPr>
              <w:t>to provide additional details</w:t>
            </w:r>
            <w:r>
              <w:rPr>
                <w:rFonts w:asciiTheme="minorHAnsi" w:hAnsiTheme="minorHAnsi" w:cstheme="minorHAnsi"/>
                <w:sz w:val="20"/>
                <w:szCs w:val="20"/>
              </w:rPr>
              <w:t xml:space="preserve"> about the concept</w:t>
            </w:r>
            <w:r w:rsidR="000E3963" w:rsidRPr="002E6D5B">
              <w:rPr>
                <w:rFonts w:asciiTheme="minorHAnsi" w:hAnsiTheme="minorHAnsi" w:cstheme="minorHAnsi"/>
                <w:sz w:val="20"/>
                <w:szCs w:val="20"/>
              </w:rPr>
              <w:t xml:space="preserve">. </w:t>
            </w:r>
          </w:p>
        </w:tc>
      </w:tr>
      <w:tr w:rsidR="00715AE1" w:rsidRPr="00383589" w14:paraId="01125584" w14:textId="77777777" w:rsidTr="001525CA">
        <w:trPr>
          <w:gridAfter w:val="1"/>
          <w:wAfter w:w="39" w:type="dxa"/>
          <w:trHeight w:val="1026"/>
        </w:trPr>
        <w:tc>
          <w:tcPr>
            <w:tcW w:w="2064" w:type="dxa"/>
          </w:tcPr>
          <w:p w14:paraId="6A7F65C5" w14:textId="5EAB3B52"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I</w:t>
            </w:r>
            <w:r w:rsidR="00FA33AC">
              <w:rPr>
                <w:rFonts w:asciiTheme="minorHAnsi" w:hAnsiTheme="minorHAnsi" w:cstheme="minorHAnsi"/>
                <w:b/>
                <w:bCs/>
                <w:color w:val="000000"/>
                <w:sz w:val="20"/>
                <w:szCs w:val="20"/>
              </w:rPr>
              <w:t xml:space="preserve">cons, </w:t>
            </w:r>
            <w:r w:rsidRPr="002E6D5B">
              <w:rPr>
                <w:rFonts w:asciiTheme="minorHAnsi" w:hAnsiTheme="minorHAnsi" w:cstheme="minorHAnsi"/>
                <w:b/>
                <w:bCs/>
                <w:color w:val="000000"/>
                <w:sz w:val="20"/>
                <w:szCs w:val="20"/>
              </w:rPr>
              <w:t>Buttons</w:t>
            </w:r>
          </w:p>
          <w:p w14:paraId="77E1064A" w14:textId="77777777"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p>
        </w:tc>
        <w:tc>
          <w:tcPr>
            <w:tcW w:w="1714" w:type="dxa"/>
            <w:shd w:val="clear" w:color="auto" w:fill="FFFFFF" w:themeFill="background1"/>
          </w:tcPr>
          <w:p w14:paraId="0EBB3222" w14:textId="5BAA62BC" w:rsidR="000E3963" w:rsidRPr="002E6D5B" w:rsidRDefault="000E396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RI.1.5</w:t>
            </w:r>
          </w:p>
        </w:tc>
        <w:tc>
          <w:tcPr>
            <w:tcW w:w="5487" w:type="dxa"/>
          </w:tcPr>
          <w:p w14:paraId="3E7EEF89" w14:textId="4F1DF8D8"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color w:val="000000"/>
                <w:sz w:val="20"/>
                <w:szCs w:val="20"/>
              </w:rPr>
              <w:t xml:space="preserve">INSIDE: </w:t>
            </w:r>
            <w:r w:rsidR="001765A3">
              <w:rPr>
                <w:rFonts w:asciiTheme="minorHAnsi" w:hAnsiTheme="minorHAnsi" w:cstheme="minorHAnsi"/>
                <w:color w:val="000000"/>
                <w:sz w:val="20"/>
                <w:szCs w:val="20"/>
              </w:rPr>
              <w:t xml:space="preserve">Universal symbols that represent an action or perform a function </w:t>
            </w:r>
            <w:r w:rsidRPr="002E6D5B">
              <w:rPr>
                <w:rFonts w:asciiTheme="minorHAnsi" w:hAnsiTheme="minorHAnsi" w:cstheme="minorHAnsi"/>
                <w:color w:val="000000"/>
                <w:sz w:val="20"/>
                <w:szCs w:val="20"/>
              </w:rPr>
              <w:t>(e.g., chat, mic on/off, camera on/off)</w:t>
            </w:r>
            <w:r w:rsidR="001765A3">
              <w:rPr>
                <w:rFonts w:asciiTheme="minorHAnsi" w:hAnsiTheme="minorHAnsi" w:cstheme="minorHAnsi"/>
                <w:color w:val="000000"/>
                <w:sz w:val="20"/>
                <w:szCs w:val="20"/>
              </w:rPr>
              <w:t>.</w:t>
            </w:r>
          </w:p>
        </w:tc>
        <w:tc>
          <w:tcPr>
            <w:tcW w:w="5580" w:type="dxa"/>
          </w:tcPr>
          <w:p w14:paraId="4AD48801" w14:textId="77777777" w:rsidR="00E45767" w:rsidRPr="002E6D5B" w:rsidRDefault="00E45767" w:rsidP="00E45767">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b/>
                <w:bCs/>
                <w:color w:val="000000"/>
                <w:sz w:val="20"/>
                <w:szCs w:val="20"/>
              </w:rPr>
              <w:t>Find/Locate</w:t>
            </w:r>
          </w:p>
          <w:p w14:paraId="26B8228D" w14:textId="05699265" w:rsidR="000E3963" w:rsidRPr="001765A3" w:rsidRDefault="001765A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Pr="002E6D5B">
              <w:rPr>
                <w:rFonts w:asciiTheme="minorHAnsi" w:hAnsiTheme="minorHAnsi" w:cstheme="minorHAnsi"/>
                <w:sz w:val="20"/>
                <w:szCs w:val="20"/>
              </w:rPr>
              <w:t xml:space="preserve"> </w:t>
            </w:r>
            <w:r>
              <w:rPr>
                <w:rFonts w:asciiTheme="minorHAnsi" w:hAnsiTheme="minorHAnsi" w:cstheme="minorHAnsi"/>
                <w:sz w:val="20"/>
                <w:szCs w:val="20"/>
              </w:rPr>
              <w:t xml:space="preserve">uses icons and buttons </w:t>
            </w:r>
            <w:r w:rsidR="000E3963" w:rsidRPr="002E6D5B">
              <w:rPr>
                <w:rFonts w:asciiTheme="minorHAnsi" w:hAnsiTheme="minorHAnsi" w:cstheme="minorHAnsi"/>
                <w:sz w:val="20"/>
                <w:szCs w:val="20"/>
              </w:rPr>
              <w:t>to guide reader</w:t>
            </w:r>
            <w:r>
              <w:rPr>
                <w:rFonts w:asciiTheme="minorHAnsi" w:hAnsiTheme="minorHAnsi" w:cstheme="minorHAnsi"/>
                <w:sz w:val="20"/>
                <w:szCs w:val="20"/>
              </w:rPr>
              <w:t xml:space="preserve"> to a certain type of information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execute a task (e.g., download, print, etc.).</w:t>
            </w:r>
          </w:p>
        </w:tc>
      </w:tr>
      <w:tr w:rsidR="00715AE1" w:rsidRPr="00383589" w14:paraId="43D782DE" w14:textId="77777777" w:rsidTr="001525CA">
        <w:trPr>
          <w:gridAfter w:val="1"/>
          <w:wAfter w:w="39" w:type="dxa"/>
          <w:trHeight w:val="1026"/>
        </w:trPr>
        <w:tc>
          <w:tcPr>
            <w:tcW w:w="2064" w:type="dxa"/>
          </w:tcPr>
          <w:p w14:paraId="70036BCE" w14:textId="7BA25E34"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sz w:val="20"/>
                <w:szCs w:val="20"/>
              </w:rPr>
              <w:t>Hyperlinked text</w:t>
            </w:r>
          </w:p>
        </w:tc>
        <w:tc>
          <w:tcPr>
            <w:tcW w:w="1714" w:type="dxa"/>
            <w:shd w:val="clear" w:color="auto" w:fill="FFFFFF" w:themeFill="background1"/>
          </w:tcPr>
          <w:p w14:paraId="4E4BA563" w14:textId="6FE7FB82" w:rsidR="000E3963" w:rsidRPr="002E6D5B" w:rsidRDefault="000E3963" w:rsidP="00712044">
            <w:pPr>
              <w:pStyle w:val="NormalWeb"/>
              <w:spacing w:before="0" w:beforeAutospacing="0" w:after="0" w:afterAutospacing="0"/>
              <w:rPr>
                <w:rFonts w:asciiTheme="minorHAnsi" w:hAnsiTheme="minorHAnsi" w:cstheme="minorHAnsi"/>
                <w:sz w:val="20"/>
                <w:szCs w:val="20"/>
              </w:rPr>
            </w:pPr>
            <w:r w:rsidRPr="002E6D5B">
              <w:rPr>
                <w:rFonts w:asciiTheme="minorHAnsi" w:hAnsiTheme="minorHAnsi" w:cstheme="minorHAnsi"/>
                <w:sz w:val="20"/>
                <w:szCs w:val="20"/>
              </w:rPr>
              <w:t>RI.3.5</w:t>
            </w:r>
          </w:p>
        </w:tc>
        <w:tc>
          <w:tcPr>
            <w:tcW w:w="5487" w:type="dxa"/>
          </w:tcPr>
          <w:p w14:paraId="4714A201" w14:textId="1F04E69B"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INSIDE: Words highlighted (or underlined) that automatically take the reader to a different web page. Can be programmed to open in the same or a new tab.</w:t>
            </w:r>
          </w:p>
        </w:tc>
        <w:tc>
          <w:tcPr>
            <w:tcW w:w="5580" w:type="dxa"/>
          </w:tcPr>
          <w:p w14:paraId="481A798E" w14:textId="77777777" w:rsidR="00E45767" w:rsidRDefault="00E45767" w:rsidP="001765A3">
            <w:pPr>
              <w:pStyle w:val="NormalWeb"/>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7D97CE6F" w14:textId="036801D2" w:rsidR="000E3963" w:rsidRPr="001765A3" w:rsidRDefault="001765A3" w:rsidP="001765A3">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Pr="002E6D5B">
              <w:rPr>
                <w:rFonts w:asciiTheme="minorHAnsi" w:hAnsiTheme="minorHAnsi" w:cstheme="minorHAnsi"/>
                <w:sz w:val="20"/>
                <w:szCs w:val="20"/>
              </w:rPr>
              <w:t xml:space="preserve"> </w:t>
            </w:r>
            <w:r w:rsidR="000E3963" w:rsidRPr="002E6D5B">
              <w:rPr>
                <w:rFonts w:asciiTheme="minorHAnsi" w:hAnsiTheme="minorHAnsi" w:cstheme="minorHAnsi"/>
                <w:sz w:val="20"/>
                <w:szCs w:val="20"/>
              </w:rPr>
              <w:t>provide</w:t>
            </w:r>
            <w:r>
              <w:rPr>
                <w:rFonts w:asciiTheme="minorHAnsi" w:hAnsiTheme="minorHAnsi" w:cstheme="minorHAnsi"/>
                <w:sz w:val="20"/>
                <w:szCs w:val="20"/>
              </w:rPr>
              <w:t>s</w:t>
            </w:r>
            <w:r w:rsidR="000E3963" w:rsidRPr="002E6D5B">
              <w:rPr>
                <w:rFonts w:asciiTheme="minorHAnsi" w:hAnsiTheme="minorHAnsi" w:cstheme="minorHAnsi"/>
                <w:sz w:val="20"/>
                <w:szCs w:val="20"/>
              </w:rPr>
              <w:t xml:space="preserve"> additional </w:t>
            </w:r>
            <w:r>
              <w:rPr>
                <w:rFonts w:asciiTheme="minorHAnsi" w:hAnsiTheme="minorHAnsi" w:cstheme="minorHAnsi"/>
                <w:sz w:val="20"/>
                <w:szCs w:val="20"/>
              </w:rPr>
              <w:t xml:space="preserve">and related </w:t>
            </w:r>
            <w:r w:rsidR="000E3963" w:rsidRPr="002E6D5B">
              <w:rPr>
                <w:rFonts w:asciiTheme="minorHAnsi" w:hAnsiTheme="minorHAnsi" w:cstheme="minorHAnsi"/>
                <w:sz w:val="20"/>
                <w:szCs w:val="20"/>
              </w:rPr>
              <w:t xml:space="preserve">information </w:t>
            </w:r>
            <w:r>
              <w:rPr>
                <w:rFonts w:asciiTheme="minorHAnsi" w:hAnsiTheme="minorHAnsi" w:cstheme="minorHAnsi"/>
                <w:sz w:val="20"/>
                <w:szCs w:val="20"/>
              </w:rPr>
              <w:t xml:space="preserve">for the reader. This is the concept of a sidebar in digital text. </w:t>
            </w:r>
          </w:p>
        </w:tc>
      </w:tr>
      <w:tr w:rsidR="00715AE1" w:rsidRPr="00383589" w14:paraId="4CCA75FF" w14:textId="77777777" w:rsidTr="001525CA">
        <w:trPr>
          <w:gridAfter w:val="1"/>
          <w:wAfter w:w="39" w:type="dxa"/>
          <w:trHeight w:val="1026"/>
        </w:trPr>
        <w:tc>
          <w:tcPr>
            <w:tcW w:w="2064" w:type="dxa"/>
          </w:tcPr>
          <w:p w14:paraId="28DC9672" w14:textId="325580C1" w:rsidR="000E3963" w:rsidRPr="002E6D5B" w:rsidRDefault="009D2FDF" w:rsidP="00712044">
            <w:pPr>
              <w:pStyle w:val="NormalWeb"/>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bCs/>
                <w:sz w:val="20"/>
                <w:szCs w:val="20"/>
              </w:rPr>
              <w:t>Rollover p</w:t>
            </w:r>
            <w:r w:rsidR="000E3963" w:rsidRPr="002E6D5B">
              <w:rPr>
                <w:rFonts w:asciiTheme="minorHAnsi" w:hAnsiTheme="minorHAnsi" w:cstheme="minorHAnsi"/>
                <w:b/>
                <w:bCs/>
                <w:sz w:val="20"/>
                <w:szCs w:val="20"/>
              </w:rPr>
              <w:t>op-</w:t>
            </w:r>
            <w:r w:rsidR="00FA33AC">
              <w:rPr>
                <w:rFonts w:asciiTheme="minorHAnsi" w:hAnsiTheme="minorHAnsi" w:cstheme="minorHAnsi"/>
                <w:b/>
                <w:bCs/>
                <w:sz w:val="20"/>
                <w:szCs w:val="20"/>
              </w:rPr>
              <w:t>u</w:t>
            </w:r>
            <w:r w:rsidR="000E3963" w:rsidRPr="002E6D5B">
              <w:rPr>
                <w:rFonts w:asciiTheme="minorHAnsi" w:hAnsiTheme="minorHAnsi" w:cstheme="minorHAnsi"/>
                <w:b/>
                <w:bCs/>
                <w:sz w:val="20"/>
                <w:szCs w:val="20"/>
              </w:rPr>
              <w:t>p</w:t>
            </w:r>
            <w:r w:rsidR="004B0DCE">
              <w:rPr>
                <w:rFonts w:asciiTheme="minorHAnsi" w:hAnsiTheme="minorHAnsi" w:cstheme="minorHAnsi"/>
                <w:b/>
                <w:bCs/>
                <w:sz w:val="20"/>
                <w:szCs w:val="20"/>
              </w:rPr>
              <w:t>s</w:t>
            </w:r>
          </w:p>
        </w:tc>
        <w:tc>
          <w:tcPr>
            <w:tcW w:w="1714" w:type="dxa"/>
            <w:shd w:val="clear" w:color="auto" w:fill="FFFFFF" w:themeFill="background1"/>
          </w:tcPr>
          <w:p w14:paraId="318455A7" w14:textId="12C0361E" w:rsidR="000E3963" w:rsidRPr="002E6D5B" w:rsidRDefault="00B87260"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 recommended</w:t>
            </w:r>
          </w:p>
        </w:tc>
        <w:tc>
          <w:tcPr>
            <w:tcW w:w="5487" w:type="dxa"/>
          </w:tcPr>
          <w:p w14:paraId="3CD6B106" w14:textId="1B0108B1"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INSIDE: Text or images are hyperlinked to a pop-up that if clicked results in the reader being taken to another website page or linked to a sign-up option.</w:t>
            </w:r>
          </w:p>
        </w:tc>
        <w:tc>
          <w:tcPr>
            <w:tcW w:w="5580" w:type="dxa"/>
          </w:tcPr>
          <w:p w14:paraId="53B1C856" w14:textId="77777777" w:rsidR="00E612B4" w:rsidRDefault="00E612B4" w:rsidP="00712044">
            <w:pPr>
              <w:pStyle w:val="NormalWeb"/>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b/>
                <w:bCs/>
                <w:sz w:val="20"/>
                <w:szCs w:val="20"/>
              </w:rPr>
              <w:t>Gain new information</w:t>
            </w:r>
            <w:r w:rsidRPr="002E6D5B">
              <w:rPr>
                <w:rFonts w:asciiTheme="minorHAnsi" w:hAnsiTheme="minorHAnsi" w:cstheme="minorHAnsi"/>
                <w:sz w:val="20"/>
                <w:szCs w:val="20"/>
              </w:rPr>
              <w:t xml:space="preserve"> </w:t>
            </w:r>
          </w:p>
          <w:p w14:paraId="3E408B4C" w14:textId="1EBCFFE5" w:rsidR="000E3963" w:rsidRPr="002E6D5B" w:rsidRDefault="004B0DCE" w:rsidP="00712044">
            <w:pPr>
              <w:pStyle w:val="NormalWeb"/>
              <w:spacing w:before="0" w:beforeAutospacing="0" w:after="0" w:afterAutospacing="0"/>
              <w:textAlignment w:val="baseline"/>
              <w:rPr>
                <w:rFonts w:asciiTheme="minorHAnsi" w:hAnsiTheme="minorHAnsi" w:cstheme="minorHAnsi"/>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Pr="002E6D5B">
              <w:rPr>
                <w:rFonts w:asciiTheme="minorHAnsi" w:hAnsiTheme="minorHAnsi" w:cstheme="minorHAnsi"/>
                <w:sz w:val="20"/>
                <w:szCs w:val="20"/>
              </w:rPr>
              <w:t xml:space="preserve"> </w:t>
            </w:r>
            <w:r>
              <w:rPr>
                <w:rFonts w:asciiTheme="minorHAnsi" w:hAnsiTheme="minorHAnsi" w:cstheme="minorHAnsi"/>
                <w:sz w:val="20"/>
                <w:szCs w:val="20"/>
              </w:rPr>
              <w:t xml:space="preserve">includes </w:t>
            </w:r>
            <w:r w:rsidR="000E3963" w:rsidRPr="002E6D5B">
              <w:rPr>
                <w:rFonts w:asciiTheme="minorHAnsi" w:hAnsiTheme="minorHAnsi" w:cstheme="minorHAnsi"/>
                <w:sz w:val="20"/>
                <w:szCs w:val="20"/>
              </w:rPr>
              <w:t>pop-ups on their website to offer readers an opportunity to purchase a product, subscribe to a newsletter, or to go to an additional site.</w:t>
            </w:r>
          </w:p>
          <w:p w14:paraId="1352065A" w14:textId="1921B154" w:rsidR="000E3963" w:rsidRPr="002E6D5B" w:rsidRDefault="000E3963" w:rsidP="00712044">
            <w:pPr>
              <w:pStyle w:val="NormalWeb"/>
              <w:spacing w:before="0" w:beforeAutospacing="0" w:after="0" w:afterAutospacing="0"/>
              <w:rPr>
                <w:rFonts w:asciiTheme="minorHAnsi" w:hAnsiTheme="minorHAnsi" w:cstheme="minorHAnsi"/>
                <w:b/>
                <w:bCs/>
                <w:sz w:val="20"/>
                <w:szCs w:val="20"/>
              </w:rPr>
            </w:pPr>
            <w:r w:rsidRPr="002E6D5B">
              <w:rPr>
                <w:rFonts w:asciiTheme="minorHAnsi" w:hAnsiTheme="minorHAnsi" w:cstheme="minorHAnsi"/>
                <w:sz w:val="20"/>
                <w:szCs w:val="20"/>
              </w:rPr>
              <w:t xml:space="preserve">Readers can then </w:t>
            </w:r>
            <w:r w:rsidR="004B0DCE">
              <w:rPr>
                <w:rFonts w:asciiTheme="minorHAnsi" w:hAnsiTheme="minorHAnsi" w:cstheme="minorHAnsi"/>
                <w:sz w:val="20"/>
                <w:szCs w:val="20"/>
              </w:rPr>
              <w:t xml:space="preserve">choose to click on them or close them and return to the main text. </w:t>
            </w:r>
          </w:p>
        </w:tc>
      </w:tr>
      <w:tr w:rsidR="00715AE1" w:rsidRPr="00383589" w14:paraId="58CA2F28" w14:textId="77777777" w:rsidTr="001525CA">
        <w:trPr>
          <w:gridAfter w:val="1"/>
          <w:wAfter w:w="39" w:type="dxa"/>
          <w:trHeight w:val="1026"/>
        </w:trPr>
        <w:tc>
          <w:tcPr>
            <w:tcW w:w="2064" w:type="dxa"/>
          </w:tcPr>
          <w:p w14:paraId="2ECC8FFD" w14:textId="6474939C"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 xml:space="preserve">Search </w:t>
            </w:r>
            <w:r w:rsidR="00FA33AC">
              <w:rPr>
                <w:rFonts w:asciiTheme="minorHAnsi" w:hAnsiTheme="minorHAnsi" w:cstheme="minorHAnsi"/>
                <w:b/>
                <w:bCs/>
                <w:color w:val="000000"/>
                <w:sz w:val="20"/>
                <w:szCs w:val="20"/>
              </w:rPr>
              <w:t>b</w:t>
            </w:r>
            <w:r w:rsidRPr="002E6D5B">
              <w:rPr>
                <w:rFonts w:asciiTheme="minorHAnsi" w:hAnsiTheme="minorHAnsi" w:cstheme="minorHAnsi"/>
                <w:b/>
                <w:bCs/>
                <w:color w:val="000000"/>
                <w:sz w:val="20"/>
                <w:szCs w:val="20"/>
              </w:rPr>
              <w:t>ox</w:t>
            </w:r>
          </w:p>
        </w:tc>
        <w:tc>
          <w:tcPr>
            <w:tcW w:w="1714" w:type="dxa"/>
            <w:shd w:val="clear" w:color="auto" w:fill="FFFFFF" w:themeFill="background1"/>
          </w:tcPr>
          <w:p w14:paraId="20B70FBE" w14:textId="439DBFD7" w:rsidR="004C01C3" w:rsidRPr="00631391" w:rsidRDefault="004C01C3"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RI.3.5</w:t>
            </w:r>
          </w:p>
          <w:p w14:paraId="0FCF5DD6" w14:textId="77777777" w:rsidR="00C0460C" w:rsidRDefault="004C01C3" w:rsidP="00C0460C">
            <w:pPr>
              <w:pStyle w:val="NormalWeb"/>
              <w:spacing w:before="0" w:beforeAutospacing="0" w:after="0" w:afterAutospacing="0"/>
              <w:rPr>
                <w:rFonts w:asciiTheme="minorHAnsi" w:hAnsiTheme="minorHAnsi" w:cstheme="minorHAnsi"/>
                <w:sz w:val="20"/>
                <w:szCs w:val="20"/>
              </w:rPr>
            </w:pPr>
            <w:r w:rsidRPr="001525CA">
              <w:rPr>
                <w:rFonts w:asciiTheme="minorHAnsi" w:hAnsiTheme="minorHAnsi" w:cstheme="minorHAnsi"/>
                <w:sz w:val="18"/>
                <w:szCs w:val="18"/>
              </w:rPr>
              <w:t>(</w:t>
            </w:r>
            <w:r w:rsidR="00C0460C">
              <w:rPr>
                <w:rFonts w:asciiTheme="minorHAnsi" w:hAnsiTheme="minorHAnsi" w:cstheme="minorHAnsi"/>
                <w:sz w:val="20"/>
                <w:szCs w:val="20"/>
              </w:rPr>
              <w:t>INDIANA</w:t>
            </w:r>
          </w:p>
          <w:p w14:paraId="214F859A" w14:textId="77777777" w:rsidR="00C0460C" w:rsidRPr="002E6D5B" w:rsidRDefault="00C0460C" w:rsidP="00C0460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Grade </w:t>
            </w:r>
            <w:r w:rsidRPr="002E6D5B">
              <w:rPr>
                <w:rFonts w:asciiTheme="minorHAnsi" w:hAnsiTheme="minorHAnsi" w:cstheme="minorHAnsi"/>
                <w:sz w:val="20"/>
                <w:szCs w:val="20"/>
              </w:rPr>
              <w:t>3</w:t>
            </w:r>
            <w:r>
              <w:rPr>
                <w:rFonts w:asciiTheme="minorHAnsi" w:hAnsiTheme="minorHAnsi" w:cstheme="minorHAnsi"/>
                <w:sz w:val="20"/>
                <w:szCs w:val="20"/>
              </w:rPr>
              <w:t xml:space="preserve">, </w:t>
            </w:r>
            <w:r w:rsidRPr="002E6D5B">
              <w:rPr>
                <w:rFonts w:asciiTheme="minorHAnsi" w:hAnsiTheme="minorHAnsi" w:cstheme="minorHAnsi"/>
                <w:sz w:val="20"/>
                <w:szCs w:val="20"/>
              </w:rPr>
              <w:t>W.5</w:t>
            </w:r>
          </w:p>
          <w:p w14:paraId="78BCABA8" w14:textId="02C53AE4" w:rsidR="0090090F" w:rsidRPr="002E6D5B" w:rsidRDefault="00C0460C" w:rsidP="00C0460C">
            <w:pPr>
              <w:pStyle w:val="NormalWeb"/>
              <w:spacing w:before="0" w:beforeAutospacing="0" w:after="0" w:afterAutospacing="0"/>
              <w:rPr>
                <w:rFonts w:asciiTheme="minorHAnsi" w:hAnsiTheme="minorHAnsi" w:cstheme="minorHAnsi"/>
                <w:sz w:val="20"/>
                <w:szCs w:val="20"/>
              </w:rPr>
            </w:pPr>
            <w:r w:rsidRPr="00631391">
              <w:rPr>
                <w:rFonts w:asciiTheme="minorHAnsi" w:hAnsiTheme="minorHAnsi" w:cstheme="minorHAnsi"/>
                <w:sz w:val="18"/>
                <w:szCs w:val="18"/>
              </w:rPr>
              <w:t>(</w:t>
            </w:r>
            <w:proofErr w:type="gramStart"/>
            <w:r w:rsidRPr="00631391">
              <w:rPr>
                <w:rFonts w:asciiTheme="minorHAnsi" w:hAnsiTheme="minorHAnsi" w:cstheme="minorHAnsi"/>
                <w:sz w:val="18"/>
                <w:szCs w:val="18"/>
              </w:rPr>
              <w:t>locate</w:t>
            </w:r>
            <w:proofErr w:type="gramEnd"/>
            <w:r w:rsidRPr="00631391">
              <w:rPr>
                <w:rFonts w:asciiTheme="minorHAnsi" w:hAnsiTheme="minorHAnsi" w:cstheme="minorHAnsi"/>
                <w:sz w:val="18"/>
                <w:szCs w:val="18"/>
              </w:rPr>
              <w:t xml:space="preserve"> information electronic resources)</w:t>
            </w:r>
          </w:p>
        </w:tc>
        <w:tc>
          <w:tcPr>
            <w:tcW w:w="5487" w:type="dxa"/>
          </w:tcPr>
          <w:p w14:paraId="7912488F" w14:textId="2C493FEF"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INSIDE: A small box at the top of a website that allows the viewer to type in a word and search for it on the page.</w:t>
            </w:r>
          </w:p>
        </w:tc>
        <w:tc>
          <w:tcPr>
            <w:tcW w:w="5580" w:type="dxa"/>
          </w:tcPr>
          <w:p w14:paraId="11268340" w14:textId="77777777" w:rsidR="000E3963" w:rsidRPr="002E6D5B" w:rsidRDefault="000E3963" w:rsidP="00712044">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b/>
                <w:bCs/>
                <w:color w:val="000000"/>
                <w:sz w:val="20"/>
                <w:szCs w:val="20"/>
              </w:rPr>
              <w:t>Find/Locate</w:t>
            </w:r>
          </w:p>
          <w:p w14:paraId="4D7691F4" w14:textId="00352466" w:rsidR="000E3963" w:rsidRPr="002E6D5B" w:rsidRDefault="004B0DCE" w:rsidP="004B0DCE">
            <w:pPr>
              <w:pStyle w:val="NormalWeb"/>
              <w:spacing w:before="0" w:beforeAutospacing="0" w:after="0" w:afterAutospacing="0"/>
              <w:textAlignment w:val="baseline"/>
              <w:rPr>
                <w:rFonts w:asciiTheme="minorHAnsi" w:hAnsiTheme="minorHAnsi" w:cstheme="minorHAnsi"/>
                <w:b/>
                <w:bCs/>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Pr="002E6D5B">
              <w:rPr>
                <w:rFonts w:asciiTheme="minorHAnsi" w:hAnsiTheme="minorHAnsi" w:cstheme="minorHAnsi"/>
                <w:sz w:val="20"/>
                <w:szCs w:val="20"/>
              </w:rPr>
              <w:t xml:space="preserve"> </w:t>
            </w:r>
            <w:r>
              <w:rPr>
                <w:rFonts w:asciiTheme="minorHAnsi" w:hAnsiTheme="minorHAnsi" w:cstheme="minorHAnsi"/>
                <w:sz w:val="20"/>
                <w:szCs w:val="20"/>
              </w:rPr>
              <w:t xml:space="preserve">includes this </w:t>
            </w:r>
            <w:r w:rsidR="000E3963" w:rsidRPr="002E6D5B">
              <w:rPr>
                <w:rFonts w:asciiTheme="minorHAnsi" w:hAnsiTheme="minorHAnsi" w:cstheme="minorHAnsi"/>
                <w:color w:val="000000"/>
                <w:sz w:val="20"/>
                <w:szCs w:val="20"/>
              </w:rPr>
              <w:t>function to allow readers to determine if certain facts appear on the page and to locate those facts quickly.</w:t>
            </w:r>
          </w:p>
        </w:tc>
      </w:tr>
      <w:tr w:rsidR="00715AE1" w:rsidRPr="00383589" w14:paraId="4B9639F7" w14:textId="77777777" w:rsidTr="001525CA">
        <w:trPr>
          <w:gridAfter w:val="1"/>
          <w:wAfter w:w="39" w:type="dxa"/>
          <w:trHeight w:val="1026"/>
        </w:trPr>
        <w:tc>
          <w:tcPr>
            <w:tcW w:w="2064" w:type="dxa"/>
          </w:tcPr>
          <w:p w14:paraId="08869C51" w14:textId="62DC71F7" w:rsidR="000E3963" w:rsidRPr="002E6D5B" w:rsidRDefault="000E3963" w:rsidP="00712044">
            <w:pPr>
              <w:pStyle w:val="NormalWeb"/>
              <w:spacing w:before="0" w:beforeAutospacing="0" w:after="0" w:afterAutospacing="0"/>
              <w:textAlignment w:val="baseline"/>
              <w:rPr>
                <w:rFonts w:asciiTheme="minorHAnsi" w:hAnsiTheme="minorHAnsi" w:cstheme="minorHAnsi"/>
                <w:b/>
                <w:bCs/>
                <w:color w:val="000000"/>
                <w:sz w:val="20"/>
                <w:szCs w:val="20"/>
              </w:rPr>
            </w:pPr>
            <w:r w:rsidRPr="002E6D5B">
              <w:rPr>
                <w:rFonts w:asciiTheme="minorHAnsi" w:hAnsiTheme="minorHAnsi" w:cstheme="minorHAnsi"/>
                <w:b/>
                <w:bCs/>
                <w:color w:val="000000"/>
                <w:sz w:val="20"/>
                <w:szCs w:val="20"/>
              </w:rPr>
              <w:t xml:space="preserve">Navigation </w:t>
            </w:r>
            <w:r w:rsidR="00FA33AC">
              <w:rPr>
                <w:rFonts w:asciiTheme="minorHAnsi" w:hAnsiTheme="minorHAnsi" w:cstheme="minorHAnsi"/>
                <w:b/>
                <w:bCs/>
                <w:color w:val="000000"/>
                <w:sz w:val="20"/>
                <w:szCs w:val="20"/>
              </w:rPr>
              <w:t>b</w:t>
            </w:r>
            <w:r w:rsidRPr="002E6D5B">
              <w:rPr>
                <w:rFonts w:asciiTheme="minorHAnsi" w:hAnsiTheme="minorHAnsi" w:cstheme="minorHAnsi"/>
                <w:b/>
                <w:bCs/>
                <w:color w:val="000000"/>
                <w:sz w:val="20"/>
                <w:szCs w:val="20"/>
              </w:rPr>
              <w:t>ar</w:t>
            </w:r>
          </w:p>
        </w:tc>
        <w:tc>
          <w:tcPr>
            <w:tcW w:w="1714" w:type="dxa"/>
            <w:shd w:val="clear" w:color="auto" w:fill="FFFFFF" w:themeFill="background1"/>
          </w:tcPr>
          <w:p w14:paraId="3920F5A3" w14:textId="77777777" w:rsidR="00B87260" w:rsidRDefault="00B87260"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 Recommended</w:t>
            </w:r>
          </w:p>
          <w:p w14:paraId="2B0E6006" w14:textId="6361C720" w:rsidR="00B87260" w:rsidRDefault="00B87260"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INDIANA</w:t>
            </w:r>
          </w:p>
          <w:p w14:paraId="0D1BCE7F" w14:textId="643B78D5" w:rsidR="006C4E3B" w:rsidRPr="002E6D5B" w:rsidRDefault="00B87260" w:rsidP="007120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Grade </w:t>
            </w:r>
            <w:r w:rsidR="006C4E3B" w:rsidRPr="002E6D5B">
              <w:rPr>
                <w:rFonts w:asciiTheme="minorHAnsi" w:hAnsiTheme="minorHAnsi" w:cstheme="minorHAnsi"/>
                <w:sz w:val="20"/>
                <w:szCs w:val="20"/>
              </w:rPr>
              <w:t>3</w:t>
            </w:r>
            <w:r>
              <w:rPr>
                <w:rFonts w:asciiTheme="minorHAnsi" w:hAnsiTheme="minorHAnsi" w:cstheme="minorHAnsi"/>
                <w:sz w:val="20"/>
                <w:szCs w:val="20"/>
              </w:rPr>
              <w:t xml:space="preserve">, </w:t>
            </w:r>
            <w:r w:rsidR="006C4E3B" w:rsidRPr="002E6D5B">
              <w:rPr>
                <w:rFonts w:asciiTheme="minorHAnsi" w:hAnsiTheme="minorHAnsi" w:cstheme="minorHAnsi"/>
                <w:sz w:val="20"/>
                <w:szCs w:val="20"/>
              </w:rPr>
              <w:t>W.5</w:t>
            </w:r>
          </w:p>
          <w:p w14:paraId="2F277411" w14:textId="7ECD913C" w:rsidR="000E3963" w:rsidRPr="00631391" w:rsidRDefault="006C4E3B" w:rsidP="00712044">
            <w:pPr>
              <w:pStyle w:val="NormalWeb"/>
              <w:spacing w:before="0" w:beforeAutospacing="0" w:after="0" w:afterAutospacing="0"/>
              <w:rPr>
                <w:rFonts w:asciiTheme="minorHAnsi" w:hAnsiTheme="minorHAnsi" w:cstheme="minorHAnsi"/>
                <w:sz w:val="18"/>
                <w:szCs w:val="18"/>
              </w:rPr>
            </w:pPr>
            <w:r w:rsidRPr="00631391">
              <w:rPr>
                <w:rFonts w:asciiTheme="minorHAnsi" w:hAnsiTheme="minorHAnsi" w:cstheme="minorHAnsi"/>
                <w:sz w:val="18"/>
                <w:szCs w:val="18"/>
              </w:rPr>
              <w:t>(</w:t>
            </w:r>
            <w:proofErr w:type="gramStart"/>
            <w:r w:rsidRPr="00631391">
              <w:rPr>
                <w:rFonts w:asciiTheme="minorHAnsi" w:hAnsiTheme="minorHAnsi" w:cstheme="minorHAnsi"/>
                <w:sz w:val="18"/>
                <w:szCs w:val="18"/>
              </w:rPr>
              <w:t>locate</w:t>
            </w:r>
            <w:proofErr w:type="gramEnd"/>
            <w:r w:rsidRPr="00631391">
              <w:rPr>
                <w:rFonts w:asciiTheme="minorHAnsi" w:hAnsiTheme="minorHAnsi" w:cstheme="minorHAnsi"/>
                <w:sz w:val="18"/>
                <w:szCs w:val="18"/>
              </w:rPr>
              <w:t xml:space="preserve"> information electronic resources)</w:t>
            </w:r>
          </w:p>
        </w:tc>
        <w:tc>
          <w:tcPr>
            <w:tcW w:w="5487" w:type="dxa"/>
          </w:tcPr>
          <w:p w14:paraId="179C8333" w14:textId="453EF5B2" w:rsidR="000E3963" w:rsidRPr="002E6D5B" w:rsidRDefault="000E3963" w:rsidP="00712044">
            <w:pPr>
              <w:pStyle w:val="NormalWeb"/>
              <w:spacing w:before="0" w:beforeAutospacing="0" w:after="0" w:afterAutospacing="0"/>
              <w:rPr>
                <w:rFonts w:asciiTheme="minorHAnsi" w:hAnsiTheme="minorHAnsi" w:cstheme="minorHAnsi"/>
                <w:color w:val="000000"/>
                <w:sz w:val="20"/>
                <w:szCs w:val="20"/>
              </w:rPr>
            </w:pPr>
            <w:r w:rsidRPr="002E6D5B">
              <w:rPr>
                <w:rFonts w:asciiTheme="minorHAnsi" w:hAnsiTheme="minorHAnsi" w:cstheme="minorHAnsi"/>
                <w:sz w:val="20"/>
                <w:szCs w:val="20"/>
              </w:rPr>
              <w:t xml:space="preserve">INSIDE: Websites include visual tabs at the top of most pages. These tabs offer optional </w:t>
            </w:r>
            <w:r w:rsidR="004B0DCE">
              <w:rPr>
                <w:rFonts w:asciiTheme="minorHAnsi" w:hAnsiTheme="minorHAnsi" w:cstheme="minorHAnsi"/>
                <w:sz w:val="20"/>
                <w:szCs w:val="20"/>
              </w:rPr>
              <w:t xml:space="preserve">landing </w:t>
            </w:r>
            <w:r w:rsidRPr="002E6D5B">
              <w:rPr>
                <w:rFonts w:asciiTheme="minorHAnsi" w:hAnsiTheme="minorHAnsi" w:cstheme="minorHAnsi"/>
                <w:sz w:val="20"/>
                <w:szCs w:val="20"/>
              </w:rPr>
              <w:t>pages</w:t>
            </w:r>
            <w:r w:rsidR="004B0DCE">
              <w:rPr>
                <w:rFonts w:asciiTheme="minorHAnsi" w:hAnsiTheme="minorHAnsi" w:cstheme="minorHAnsi"/>
                <w:sz w:val="20"/>
                <w:szCs w:val="20"/>
              </w:rPr>
              <w:t xml:space="preserve"> within the main site.</w:t>
            </w:r>
          </w:p>
        </w:tc>
        <w:tc>
          <w:tcPr>
            <w:tcW w:w="5580" w:type="dxa"/>
          </w:tcPr>
          <w:p w14:paraId="321B9F65" w14:textId="77777777" w:rsidR="000E3963" w:rsidRPr="002E6D5B" w:rsidRDefault="000E3963" w:rsidP="00982061">
            <w:pPr>
              <w:pStyle w:val="NormalWeb"/>
              <w:spacing w:before="0" w:beforeAutospacing="0" w:after="0" w:afterAutospacing="0"/>
              <w:textAlignment w:val="baseline"/>
              <w:rPr>
                <w:rFonts w:asciiTheme="minorHAnsi" w:hAnsiTheme="minorHAnsi" w:cstheme="minorHAnsi"/>
                <w:color w:val="000000"/>
                <w:sz w:val="20"/>
                <w:szCs w:val="20"/>
              </w:rPr>
            </w:pPr>
            <w:r w:rsidRPr="002E6D5B">
              <w:rPr>
                <w:rFonts w:asciiTheme="minorHAnsi" w:hAnsiTheme="minorHAnsi" w:cstheme="minorHAnsi"/>
                <w:b/>
                <w:bCs/>
                <w:color w:val="000000"/>
                <w:sz w:val="20"/>
                <w:szCs w:val="20"/>
              </w:rPr>
              <w:t>Find/Locate</w:t>
            </w:r>
          </w:p>
          <w:p w14:paraId="6A61F8E4" w14:textId="345C2EC6" w:rsidR="000E3963" w:rsidRPr="002E6D5B" w:rsidRDefault="004B0DCE" w:rsidP="00982061">
            <w:pPr>
              <w:pStyle w:val="NormalWeb"/>
              <w:spacing w:before="0" w:beforeAutospacing="0" w:after="0" w:afterAutospacing="0"/>
              <w:textAlignment w:val="baseline"/>
              <w:rPr>
                <w:rFonts w:asciiTheme="minorHAnsi" w:hAnsiTheme="minorHAnsi" w:cstheme="minorHAnsi"/>
                <w:b/>
                <w:bCs/>
                <w:sz w:val="20"/>
                <w:szCs w:val="20"/>
              </w:rPr>
            </w:pPr>
            <w:r w:rsidRPr="002E6D5B">
              <w:rPr>
                <w:rFonts w:asciiTheme="minorHAnsi" w:hAnsiTheme="minorHAnsi" w:cstheme="minorHAnsi"/>
                <w:sz w:val="20"/>
                <w:szCs w:val="20"/>
              </w:rPr>
              <w:t>A</w:t>
            </w:r>
            <w:r>
              <w:rPr>
                <w:rFonts w:asciiTheme="minorHAnsi" w:hAnsiTheme="minorHAnsi" w:cstheme="minorHAnsi"/>
                <w:sz w:val="20"/>
                <w:szCs w:val="20"/>
              </w:rPr>
              <w:t>n a</w:t>
            </w:r>
            <w:r w:rsidRPr="002E6D5B">
              <w:rPr>
                <w:rFonts w:asciiTheme="minorHAnsi" w:hAnsiTheme="minorHAnsi" w:cstheme="minorHAnsi"/>
                <w:sz w:val="20"/>
                <w:szCs w:val="20"/>
              </w:rPr>
              <w:t>uthor</w:t>
            </w:r>
            <w:r>
              <w:rPr>
                <w:rFonts w:asciiTheme="minorHAnsi" w:hAnsiTheme="minorHAnsi" w:cstheme="minorHAnsi"/>
                <w:sz w:val="20"/>
                <w:szCs w:val="20"/>
              </w:rPr>
              <w:t>/publisher/company</w:t>
            </w:r>
            <w:r w:rsidRPr="002E6D5B">
              <w:rPr>
                <w:rFonts w:asciiTheme="minorHAnsi" w:hAnsiTheme="minorHAnsi" w:cstheme="minorHAnsi"/>
                <w:sz w:val="20"/>
                <w:szCs w:val="20"/>
              </w:rPr>
              <w:t xml:space="preserve"> </w:t>
            </w:r>
            <w:r>
              <w:rPr>
                <w:rFonts w:asciiTheme="minorHAnsi" w:hAnsiTheme="minorHAnsi" w:cstheme="minorHAnsi"/>
                <w:sz w:val="20"/>
                <w:szCs w:val="20"/>
              </w:rPr>
              <w:t xml:space="preserve">utilizes the </w:t>
            </w:r>
            <w:r w:rsidR="000E3963" w:rsidRPr="002E6D5B">
              <w:rPr>
                <w:rFonts w:asciiTheme="minorHAnsi" w:hAnsiTheme="minorHAnsi" w:cstheme="minorHAnsi"/>
                <w:color w:val="000000"/>
                <w:sz w:val="20"/>
                <w:szCs w:val="20"/>
              </w:rPr>
              <w:t xml:space="preserve">tabs to </w:t>
            </w:r>
            <w:r>
              <w:rPr>
                <w:rFonts w:asciiTheme="minorHAnsi" w:hAnsiTheme="minorHAnsi" w:cstheme="minorHAnsi"/>
                <w:color w:val="000000"/>
                <w:sz w:val="20"/>
                <w:szCs w:val="20"/>
              </w:rPr>
              <w:t>identify the type of</w:t>
            </w:r>
            <w:r w:rsidR="000E3963" w:rsidRPr="002E6D5B">
              <w:rPr>
                <w:rFonts w:asciiTheme="minorHAnsi" w:hAnsiTheme="minorHAnsi" w:cstheme="minorHAnsi"/>
                <w:color w:val="000000"/>
                <w:sz w:val="20"/>
                <w:szCs w:val="20"/>
              </w:rPr>
              <w:t xml:space="preserve"> information available on the website</w:t>
            </w:r>
            <w:r>
              <w:rPr>
                <w:rFonts w:asciiTheme="minorHAnsi" w:hAnsiTheme="minorHAnsi" w:cstheme="minorHAnsi"/>
                <w:color w:val="000000"/>
                <w:sz w:val="20"/>
                <w:szCs w:val="20"/>
              </w:rPr>
              <w:t>.</w:t>
            </w:r>
            <w:r w:rsidR="000E3963" w:rsidRPr="002E6D5B">
              <w:rPr>
                <w:rFonts w:asciiTheme="minorHAnsi" w:hAnsiTheme="minorHAnsi" w:cstheme="minorHAnsi"/>
                <w:color w:val="000000"/>
                <w:sz w:val="20"/>
                <w:szCs w:val="20"/>
              </w:rPr>
              <w:t xml:space="preserve"> Readers use the tabs to navigate a site and to discover where they can find desired info.</w:t>
            </w:r>
          </w:p>
        </w:tc>
      </w:tr>
    </w:tbl>
    <w:p w14:paraId="7908087D" w14:textId="77777777" w:rsidR="002B4FAE" w:rsidRPr="00AB64B6" w:rsidRDefault="002B4FAE" w:rsidP="00712044">
      <w:pPr>
        <w:spacing w:after="0"/>
        <w:rPr>
          <w:rFonts w:cstheme="minorHAnsi"/>
          <w:color w:val="FF0000"/>
          <w:sz w:val="24"/>
          <w:szCs w:val="24"/>
        </w:rPr>
      </w:pPr>
    </w:p>
    <w:sectPr w:rsidR="002B4FAE" w:rsidRPr="00AB64B6" w:rsidSect="00073FB0">
      <w:headerReference w:type="default" r:id="rId8"/>
      <w:footerReference w:type="default" r:id="rId9"/>
      <w:pgSz w:w="15840" w:h="12240" w:orient="landscape"/>
      <w:pgMar w:top="360" w:right="835" w:bottom="547"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E574" w14:textId="77777777" w:rsidR="00C13689" w:rsidRDefault="00C13689" w:rsidP="006F1782">
      <w:pPr>
        <w:spacing w:after="0" w:line="240" w:lineRule="auto"/>
      </w:pPr>
      <w:r>
        <w:separator/>
      </w:r>
    </w:p>
  </w:endnote>
  <w:endnote w:type="continuationSeparator" w:id="0">
    <w:p w14:paraId="4E200509" w14:textId="77777777" w:rsidR="00C13689" w:rsidRDefault="00C13689" w:rsidP="006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023080724"/>
      <w:docPartObj>
        <w:docPartGallery w:val="Page Numbers (Bottom of Page)"/>
        <w:docPartUnique/>
      </w:docPartObj>
    </w:sdtPr>
    <w:sdtEndPr>
      <w:rPr>
        <w:noProof/>
      </w:rPr>
    </w:sdtEndPr>
    <w:sdtContent>
      <w:p w14:paraId="3AA25A8C" w14:textId="2252E682" w:rsidR="006F1782" w:rsidRPr="00E161FF" w:rsidRDefault="00190CA1" w:rsidP="00190CA1">
        <w:pPr>
          <w:pStyle w:val="Copyright"/>
          <w:rPr>
            <w:rFonts w:asciiTheme="minorHAnsi" w:hAnsiTheme="minorHAnsi" w:cstheme="minorHAnsi"/>
            <w:sz w:val="20"/>
            <w:szCs w:val="20"/>
          </w:rPr>
        </w:pPr>
        <w:r w:rsidRPr="00E161FF">
          <w:rPr>
            <w:rFonts w:asciiTheme="minorHAnsi" w:hAnsiTheme="minorHAnsi" w:cstheme="minorHAnsi"/>
            <w:sz w:val="20"/>
            <w:szCs w:val="20"/>
          </w:rPr>
          <w:t xml:space="preserve">© Smekens Education </w:t>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r>
        <w:r w:rsidRPr="00E161FF">
          <w:rPr>
            <w:rFonts w:asciiTheme="minorHAnsi" w:hAnsiTheme="minorHAnsi" w:cstheme="minorHAnsi"/>
            <w:sz w:val="20"/>
            <w:szCs w:val="20"/>
          </w:rPr>
          <w:tab/>
          <w:t xml:space="preserve">       </w:t>
        </w:r>
        <w:r w:rsidRPr="00E161FF">
          <w:rPr>
            <w:rFonts w:asciiTheme="minorHAnsi" w:hAnsiTheme="minorHAnsi" w:cstheme="minorHAnsi"/>
            <w:sz w:val="20"/>
            <w:szCs w:val="20"/>
          </w:rPr>
          <w:fldChar w:fldCharType="begin"/>
        </w:r>
        <w:r w:rsidRPr="00E161FF">
          <w:rPr>
            <w:rFonts w:asciiTheme="minorHAnsi" w:hAnsiTheme="minorHAnsi" w:cstheme="minorHAnsi"/>
            <w:sz w:val="20"/>
            <w:szCs w:val="20"/>
          </w:rPr>
          <w:instrText xml:space="preserve"> PAGE   \* MERGEFORMAT </w:instrText>
        </w:r>
        <w:r w:rsidRPr="00E161FF">
          <w:rPr>
            <w:rFonts w:asciiTheme="minorHAnsi" w:hAnsiTheme="minorHAnsi" w:cstheme="minorHAnsi"/>
            <w:sz w:val="20"/>
            <w:szCs w:val="20"/>
          </w:rPr>
          <w:fldChar w:fldCharType="separate"/>
        </w:r>
        <w:r w:rsidRPr="00E161FF">
          <w:rPr>
            <w:rFonts w:asciiTheme="minorHAnsi" w:hAnsiTheme="minorHAnsi" w:cstheme="minorHAnsi"/>
            <w:sz w:val="20"/>
            <w:szCs w:val="20"/>
          </w:rPr>
          <w:t>2</w:t>
        </w:r>
        <w:r w:rsidRPr="00E161F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4887" w14:textId="77777777" w:rsidR="00C13689" w:rsidRDefault="00C13689" w:rsidP="006F1782">
      <w:pPr>
        <w:spacing w:after="0" w:line="240" w:lineRule="auto"/>
      </w:pPr>
      <w:r>
        <w:separator/>
      </w:r>
    </w:p>
  </w:footnote>
  <w:footnote w:type="continuationSeparator" w:id="0">
    <w:p w14:paraId="730CE163" w14:textId="77777777" w:rsidR="00C13689" w:rsidRDefault="00C13689" w:rsidP="006F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F61E" w14:textId="232E1318" w:rsidR="00073FB0" w:rsidRDefault="00073FB0">
    <w:pPr>
      <w:pStyle w:val="Header"/>
    </w:pPr>
  </w:p>
  <w:tbl>
    <w:tblPr>
      <w:tblStyle w:val="TableGrid"/>
      <w:tblW w:w="14884" w:type="dxa"/>
      <w:tblLook w:val="04A0" w:firstRow="1" w:lastRow="0" w:firstColumn="1" w:lastColumn="0" w:noHBand="0" w:noVBand="1"/>
    </w:tblPr>
    <w:tblGrid>
      <w:gridCol w:w="1795"/>
      <w:gridCol w:w="2070"/>
      <w:gridCol w:w="5400"/>
      <w:gridCol w:w="5619"/>
    </w:tblGrid>
    <w:tr w:rsidR="00073FB0" w:rsidRPr="00AC672A" w14:paraId="199B8C3D" w14:textId="77777777" w:rsidTr="001525CA">
      <w:trPr>
        <w:trHeight w:val="737"/>
      </w:trPr>
      <w:tc>
        <w:tcPr>
          <w:tcW w:w="1795" w:type="dxa"/>
          <w:shd w:val="clear" w:color="auto" w:fill="FFFF00"/>
        </w:tcPr>
        <w:p w14:paraId="45D0B46A" w14:textId="77777777" w:rsidR="00073FB0" w:rsidRPr="00AC672A" w:rsidRDefault="00073FB0" w:rsidP="00073FB0">
          <w:pPr>
            <w:pStyle w:val="NormalWeb"/>
            <w:spacing w:before="0" w:beforeAutospacing="0" w:after="0" w:afterAutospacing="0"/>
            <w:rPr>
              <w:rFonts w:asciiTheme="minorHAnsi" w:hAnsiTheme="minorHAnsi" w:cstheme="minorHAnsi"/>
              <w:b/>
              <w:bCs/>
            </w:rPr>
          </w:pPr>
          <w:r w:rsidRPr="00AC672A">
            <w:rPr>
              <w:rFonts w:asciiTheme="minorHAnsi" w:hAnsiTheme="minorHAnsi" w:cstheme="minorHAnsi"/>
              <w:b/>
              <w:bCs/>
            </w:rPr>
            <w:t>Text Feature</w:t>
          </w:r>
        </w:p>
      </w:tc>
      <w:tc>
        <w:tcPr>
          <w:tcW w:w="2070" w:type="dxa"/>
          <w:shd w:val="clear" w:color="auto" w:fill="FFFF00"/>
        </w:tcPr>
        <w:p w14:paraId="72A62657" w14:textId="77777777" w:rsidR="00073FB0" w:rsidRDefault="00073FB0" w:rsidP="00073FB0">
          <w:pPr>
            <w:pStyle w:val="NormalWeb"/>
            <w:spacing w:before="0" w:beforeAutospacing="0" w:after="0" w:afterAutospacing="0"/>
            <w:rPr>
              <w:rFonts w:asciiTheme="minorHAnsi" w:hAnsiTheme="minorHAnsi" w:cstheme="minorHAnsi"/>
              <w:b/>
              <w:bCs/>
            </w:rPr>
          </w:pPr>
          <w:r>
            <w:rPr>
              <w:rFonts w:asciiTheme="minorHAnsi" w:hAnsiTheme="minorHAnsi" w:cstheme="minorHAnsi"/>
              <w:b/>
              <w:bCs/>
              <w:color w:val="FF0000"/>
            </w:rPr>
            <w:t>GRADE LEVEL</w:t>
          </w:r>
          <w:r w:rsidRPr="00AF5031">
            <w:rPr>
              <w:rFonts w:asciiTheme="minorHAnsi" w:hAnsiTheme="minorHAnsi" w:cstheme="minorHAnsi"/>
              <w:b/>
              <w:bCs/>
            </w:rPr>
            <w:t xml:space="preserve"> </w:t>
          </w:r>
        </w:p>
        <w:p w14:paraId="6B19BDA8" w14:textId="584A20C5" w:rsidR="00073FB0" w:rsidRPr="00AC672A" w:rsidRDefault="00073FB0" w:rsidP="00073FB0">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rPr>
            <w:t xml:space="preserve">WHEN to </w:t>
          </w:r>
          <w:r w:rsidR="006329FB">
            <w:rPr>
              <w:rFonts w:asciiTheme="minorHAnsi" w:hAnsiTheme="minorHAnsi" w:cstheme="minorHAnsi"/>
              <w:b/>
              <w:bCs/>
            </w:rPr>
            <w:t>teach</w:t>
          </w:r>
          <w:r w:rsidRPr="00AF5031">
            <w:rPr>
              <w:rFonts w:asciiTheme="minorHAnsi" w:hAnsiTheme="minorHAnsi" w:cstheme="minorHAnsi"/>
              <w:b/>
              <w:bCs/>
            </w:rPr>
            <w:t xml:space="preserve"> it</w:t>
          </w:r>
          <w:r>
            <w:rPr>
              <w:rFonts w:asciiTheme="minorHAnsi" w:hAnsiTheme="minorHAnsi" w:cstheme="minorHAnsi"/>
              <w:b/>
              <w:bCs/>
            </w:rPr>
            <w:t xml:space="preserve"> </w:t>
          </w:r>
        </w:p>
      </w:tc>
      <w:tc>
        <w:tcPr>
          <w:tcW w:w="5400" w:type="dxa"/>
          <w:shd w:val="clear" w:color="auto" w:fill="FFFF00"/>
        </w:tcPr>
        <w:p w14:paraId="558DBF28" w14:textId="77777777" w:rsidR="00073FB0" w:rsidRDefault="00073FB0" w:rsidP="00073FB0">
          <w:pPr>
            <w:pStyle w:val="NormalWeb"/>
            <w:spacing w:before="0" w:beforeAutospacing="0" w:after="0" w:afterAutospacing="0"/>
            <w:rPr>
              <w:rFonts w:asciiTheme="minorHAnsi" w:hAnsiTheme="minorHAnsi" w:cstheme="minorHAnsi"/>
              <w:b/>
              <w:bCs/>
            </w:rPr>
          </w:pPr>
          <w:r>
            <w:rPr>
              <w:rFonts w:asciiTheme="minorHAnsi" w:hAnsiTheme="minorHAnsi" w:cstheme="minorHAnsi"/>
              <w:b/>
              <w:bCs/>
              <w:color w:val="FF0000"/>
            </w:rPr>
            <w:t>LOCATION &amp; CONTENT</w:t>
          </w:r>
          <w:r w:rsidRPr="00AF5031">
            <w:rPr>
              <w:rFonts w:asciiTheme="minorHAnsi" w:hAnsiTheme="minorHAnsi" w:cstheme="minorHAnsi"/>
              <w:b/>
              <w:bCs/>
            </w:rPr>
            <w:t xml:space="preserve"> </w:t>
          </w:r>
        </w:p>
        <w:p w14:paraId="39EB3560" w14:textId="008486D3" w:rsidR="00073FB0" w:rsidRPr="00AC672A" w:rsidRDefault="00073FB0" w:rsidP="00073FB0">
          <w:pPr>
            <w:pStyle w:val="NormalWeb"/>
            <w:spacing w:before="0" w:beforeAutospacing="0" w:after="0" w:afterAutospacing="0"/>
            <w:rPr>
              <w:rFonts w:asciiTheme="minorHAnsi" w:hAnsiTheme="minorHAnsi" w:cstheme="minorHAnsi"/>
              <w:i/>
              <w:iCs/>
            </w:rPr>
          </w:pPr>
          <w:r>
            <w:rPr>
              <w:rFonts w:asciiTheme="minorHAnsi" w:hAnsiTheme="minorHAnsi" w:cstheme="minorHAnsi"/>
              <w:b/>
              <w:bCs/>
            </w:rPr>
            <w:t>WHAT it is</w:t>
          </w:r>
          <w:r w:rsidR="006329FB">
            <w:rPr>
              <w:rFonts w:asciiTheme="minorHAnsi" w:hAnsiTheme="minorHAnsi" w:cstheme="minorHAnsi"/>
              <w:b/>
              <w:bCs/>
            </w:rPr>
            <w:t xml:space="preserve"> &amp; </w:t>
          </w:r>
          <w:r w:rsidR="006329FB" w:rsidRPr="00AF5031">
            <w:rPr>
              <w:rFonts w:asciiTheme="minorHAnsi" w:hAnsiTheme="minorHAnsi" w:cstheme="minorHAnsi"/>
              <w:b/>
              <w:bCs/>
            </w:rPr>
            <w:t>WHERE to find it</w:t>
          </w:r>
          <w:r w:rsidR="006329FB">
            <w:rPr>
              <w:rFonts w:asciiTheme="minorHAnsi" w:hAnsiTheme="minorHAnsi" w:cstheme="minorHAnsi"/>
              <w:b/>
              <w:bCs/>
            </w:rPr>
            <w:t>.</w:t>
          </w:r>
          <w:r>
            <w:rPr>
              <w:rFonts w:asciiTheme="minorHAnsi" w:hAnsiTheme="minorHAnsi" w:cstheme="minorHAnsi"/>
              <w:b/>
              <w:bCs/>
            </w:rPr>
            <w:t xml:space="preserve"> </w:t>
          </w:r>
        </w:p>
      </w:tc>
      <w:tc>
        <w:tcPr>
          <w:tcW w:w="5619" w:type="dxa"/>
          <w:shd w:val="clear" w:color="auto" w:fill="FFFF00"/>
        </w:tcPr>
        <w:p w14:paraId="0F6B8788" w14:textId="77777777" w:rsidR="00073FB0" w:rsidRDefault="00073FB0" w:rsidP="00073FB0">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color w:val="FF0000"/>
            </w:rPr>
            <w:t>PURPOSE</w:t>
          </w:r>
          <w:r w:rsidRPr="00AF5031">
            <w:rPr>
              <w:rFonts w:asciiTheme="minorHAnsi" w:hAnsiTheme="minorHAnsi" w:cstheme="minorHAnsi"/>
              <w:b/>
              <w:bCs/>
            </w:rPr>
            <w:t xml:space="preserve"> </w:t>
          </w:r>
        </w:p>
        <w:p w14:paraId="2B3B3636" w14:textId="77777777" w:rsidR="00073FB0" w:rsidRPr="00AC672A" w:rsidRDefault="00073FB0" w:rsidP="00073FB0">
          <w:pPr>
            <w:pStyle w:val="NormalWeb"/>
            <w:spacing w:before="0" w:beforeAutospacing="0" w:after="0" w:afterAutospacing="0"/>
            <w:rPr>
              <w:rFonts w:asciiTheme="minorHAnsi" w:hAnsiTheme="minorHAnsi" w:cstheme="minorHAnsi"/>
              <w:b/>
              <w:bCs/>
            </w:rPr>
          </w:pPr>
          <w:r w:rsidRPr="00AF5031">
            <w:rPr>
              <w:rFonts w:asciiTheme="minorHAnsi" w:hAnsiTheme="minorHAnsi" w:cstheme="minorHAnsi"/>
              <w:b/>
              <w:bCs/>
            </w:rPr>
            <w:t>WHY it is important to a readers &amp; authors.</w:t>
          </w:r>
          <w:r>
            <w:rPr>
              <w:rFonts w:asciiTheme="minorHAnsi" w:hAnsiTheme="minorHAnsi" w:cstheme="minorHAnsi"/>
              <w:b/>
              <w:bCs/>
            </w:rPr>
            <w:t xml:space="preserve"> </w:t>
          </w:r>
        </w:p>
      </w:tc>
    </w:tr>
  </w:tbl>
  <w:p w14:paraId="42AA1AFE" w14:textId="77777777" w:rsidR="00AF5031" w:rsidRDefault="00AF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58"/>
    <w:multiLevelType w:val="multilevel"/>
    <w:tmpl w:val="B5AC15D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95A0216"/>
    <w:multiLevelType w:val="hybridMultilevel"/>
    <w:tmpl w:val="6C30CA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0D1075"/>
    <w:multiLevelType w:val="hybridMultilevel"/>
    <w:tmpl w:val="1EE83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E4E"/>
    <w:multiLevelType w:val="hybridMultilevel"/>
    <w:tmpl w:val="485660D0"/>
    <w:lvl w:ilvl="0" w:tplc="B230648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1714"/>
    <w:multiLevelType w:val="hybridMultilevel"/>
    <w:tmpl w:val="EAB25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5CEC"/>
    <w:multiLevelType w:val="hybridMultilevel"/>
    <w:tmpl w:val="B7E44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A3380"/>
    <w:multiLevelType w:val="hybridMultilevel"/>
    <w:tmpl w:val="D9682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4F7343"/>
    <w:multiLevelType w:val="multilevel"/>
    <w:tmpl w:val="3320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663FD"/>
    <w:multiLevelType w:val="hybridMultilevel"/>
    <w:tmpl w:val="7876E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30E"/>
    <w:multiLevelType w:val="hybridMultilevel"/>
    <w:tmpl w:val="A290F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C67F5"/>
    <w:multiLevelType w:val="hybridMultilevel"/>
    <w:tmpl w:val="F8649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4495B"/>
    <w:multiLevelType w:val="hybridMultilevel"/>
    <w:tmpl w:val="A370842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8832A6F"/>
    <w:multiLevelType w:val="hybridMultilevel"/>
    <w:tmpl w:val="54F6E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15A63"/>
    <w:multiLevelType w:val="hybridMultilevel"/>
    <w:tmpl w:val="97648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90DD3"/>
    <w:multiLevelType w:val="hybridMultilevel"/>
    <w:tmpl w:val="307A3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C3011DB"/>
    <w:multiLevelType w:val="multilevel"/>
    <w:tmpl w:val="5B1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5"/>
  </w:num>
  <w:num w:numId="4">
    <w:abstractNumId w:val="4"/>
  </w:num>
  <w:num w:numId="5">
    <w:abstractNumId w:val="6"/>
  </w:num>
  <w:num w:numId="6">
    <w:abstractNumId w:val="14"/>
  </w:num>
  <w:num w:numId="7">
    <w:abstractNumId w:val="11"/>
  </w:num>
  <w:num w:numId="8">
    <w:abstractNumId w:val="5"/>
  </w:num>
  <w:num w:numId="9">
    <w:abstractNumId w:val="2"/>
  </w:num>
  <w:num w:numId="10">
    <w:abstractNumId w:val="9"/>
  </w:num>
  <w:num w:numId="11">
    <w:abstractNumId w:val="12"/>
  </w:num>
  <w:num w:numId="12">
    <w:abstractNumId w:val="13"/>
  </w:num>
  <w:num w:numId="13">
    <w:abstractNumId w:val="10"/>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66"/>
    <w:rsid w:val="000204B2"/>
    <w:rsid w:val="00044BDF"/>
    <w:rsid w:val="00062246"/>
    <w:rsid w:val="0007131C"/>
    <w:rsid w:val="00073FB0"/>
    <w:rsid w:val="00085C7B"/>
    <w:rsid w:val="000A6597"/>
    <w:rsid w:val="000A699A"/>
    <w:rsid w:val="000B4ED3"/>
    <w:rsid w:val="000D190E"/>
    <w:rsid w:val="000D4079"/>
    <w:rsid w:val="000E1D99"/>
    <w:rsid w:val="000E3963"/>
    <w:rsid w:val="000F0D46"/>
    <w:rsid w:val="000F5B7A"/>
    <w:rsid w:val="0011609C"/>
    <w:rsid w:val="00120747"/>
    <w:rsid w:val="00121FAF"/>
    <w:rsid w:val="0013426D"/>
    <w:rsid w:val="001525CA"/>
    <w:rsid w:val="00156623"/>
    <w:rsid w:val="001765A3"/>
    <w:rsid w:val="00190CA1"/>
    <w:rsid w:val="001A38A2"/>
    <w:rsid w:val="001A59FC"/>
    <w:rsid w:val="001B6D5B"/>
    <w:rsid w:val="001C4BDD"/>
    <w:rsid w:val="001E1E3B"/>
    <w:rsid w:val="001F25C4"/>
    <w:rsid w:val="0020112C"/>
    <w:rsid w:val="002342FA"/>
    <w:rsid w:val="002428ED"/>
    <w:rsid w:val="00264E4A"/>
    <w:rsid w:val="00272BE2"/>
    <w:rsid w:val="0028487C"/>
    <w:rsid w:val="002A2CF1"/>
    <w:rsid w:val="002B4FAE"/>
    <w:rsid w:val="002B6907"/>
    <w:rsid w:val="002D0076"/>
    <w:rsid w:val="002E196C"/>
    <w:rsid w:val="002E6D5B"/>
    <w:rsid w:val="002F2077"/>
    <w:rsid w:val="00307936"/>
    <w:rsid w:val="003260C4"/>
    <w:rsid w:val="00331F71"/>
    <w:rsid w:val="00356F7E"/>
    <w:rsid w:val="0036170C"/>
    <w:rsid w:val="00362222"/>
    <w:rsid w:val="00371D6E"/>
    <w:rsid w:val="00373ED0"/>
    <w:rsid w:val="003824D4"/>
    <w:rsid w:val="00383589"/>
    <w:rsid w:val="00396B8F"/>
    <w:rsid w:val="003A6C5C"/>
    <w:rsid w:val="003C41F3"/>
    <w:rsid w:val="003C5D87"/>
    <w:rsid w:val="003E0D86"/>
    <w:rsid w:val="00407BB0"/>
    <w:rsid w:val="004170A8"/>
    <w:rsid w:val="00417601"/>
    <w:rsid w:val="00436B35"/>
    <w:rsid w:val="0047523B"/>
    <w:rsid w:val="0047594E"/>
    <w:rsid w:val="004800BE"/>
    <w:rsid w:val="00497FAA"/>
    <w:rsid w:val="004B0DCE"/>
    <w:rsid w:val="004B544B"/>
    <w:rsid w:val="004B55E1"/>
    <w:rsid w:val="004B5FC5"/>
    <w:rsid w:val="004C01C3"/>
    <w:rsid w:val="004E11D7"/>
    <w:rsid w:val="00500655"/>
    <w:rsid w:val="00501C8E"/>
    <w:rsid w:val="00532E04"/>
    <w:rsid w:val="00545B57"/>
    <w:rsid w:val="0055505A"/>
    <w:rsid w:val="00592977"/>
    <w:rsid w:val="005A33BF"/>
    <w:rsid w:val="005E70BF"/>
    <w:rsid w:val="00631391"/>
    <w:rsid w:val="006329FB"/>
    <w:rsid w:val="00673992"/>
    <w:rsid w:val="00696AAB"/>
    <w:rsid w:val="0069777E"/>
    <w:rsid w:val="006A7157"/>
    <w:rsid w:val="006C4E3B"/>
    <w:rsid w:val="006D46F5"/>
    <w:rsid w:val="006F1782"/>
    <w:rsid w:val="00712044"/>
    <w:rsid w:val="00715AE1"/>
    <w:rsid w:val="00716B40"/>
    <w:rsid w:val="007351FF"/>
    <w:rsid w:val="007373A1"/>
    <w:rsid w:val="0074174B"/>
    <w:rsid w:val="007443EA"/>
    <w:rsid w:val="00745A16"/>
    <w:rsid w:val="007565BD"/>
    <w:rsid w:val="00795B82"/>
    <w:rsid w:val="007A2621"/>
    <w:rsid w:val="007A6AA6"/>
    <w:rsid w:val="007E18BD"/>
    <w:rsid w:val="007F3456"/>
    <w:rsid w:val="007F3775"/>
    <w:rsid w:val="008111DD"/>
    <w:rsid w:val="00826A4D"/>
    <w:rsid w:val="00836F56"/>
    <w:rsid w:val="00846854"/>
    <w:rsid w:val="00851BF8"/>
    <w:rsid w:val="0087429C"/>
    <w:rsid w:val="0088150C"/>
    <w:rsid w:val="008C04EA"/>
    <w:rsid w:val="008C35EA"/>
    <w:rsid w:val="008E0916"/>
    <w:rsid w:val="008E1C0E"/>
    <w:rsid w:val="008E2A23"/>
    <w:rsid w:val="008F0092"/>
    <w:rsid w:val="0090090F"/>
    <w:rsid w:val="00901682"/>
    <w:rsid w:val="00902697"/>
    <w:rsid w:val="0093501E"/>
    <w:rsid w:val="00964606"/>
    <w:rsid w:val="00982061"/>
    <w:rsid w:val="009B131B"/>
    <w:rsid w:val="009C31EB"/>
    <w:rsid w:val="009C3C58"/>
    <w:rsid w:val="009D082B"/>
    <w:rsid w:val="009D2FDF"/>
    <w:rsid w:val="009E7A34"/>
    <w:rsid w:val="00A0317B"/>
    <w:rsid w:val="00A461D5"/>
    <w:rsid w:val="00A84017"/>
    <w:rsid w:val="00A86DCB"/>
    <w:rsid w:val="00AA6113"/>
    <w:rsid w:val="00AB02D4"/>
    <w:rsid w:val="00AB64B6"/>
    <w:rsid w:val="00AC672A"/>
    <w:rsid w:val="00AE49CA"/>
    <w:rsid w:val="00AF5031"/>
    <w:rsid w:val="00AF7AFA"/>
    <w:rsid w:val="00B1344E"/>
    <w:rsid w:val="00B208EC"/>
    <w:rsid w:val="00B22609"/>
    <w:rsid w:val="00B37866"/>
    <w:rsid w:val="00B46311"/>
    <w:rsid w:val="00B614F6"/>
    <w:rsid w:val="00B63B7F"/>
    <w:rsid w:val="00B72B8E"/>
    <w:rsid w:val="00B74CBB"/>
    <w:rsid w:val="00B87260"/>
    <w:rsid w:val="00B87A9B"/>
    <w:rsid w:val="00BA07C6"/>
    <w:rsid w:val="00BA24B0"/>
    <w:rsid w:val="00BB4A39"/>
    <w:rsid w:val="00BE0450"/>
    <w:rsid w:val="00C0460C"/>
    <w:rsid w:val="00C052A9"/>
    <w:rsid w:val="00C13689"/>
    <w:rsid w:val="00C1457B"/>
    <w:rsid w:val="00C154B1"/>
    <w:rsid w:val="00C23E6E"/>
    <w:rsid w:val="00C263E4"/>
    <w:rsid w:val="00C440CA"/>
    <w:rsid w:val="00C55CA9"/>
    <w:rsid w:val="00C56D36"/>
    <w:rsid w:val="00C76403"/>
    <w:rsid w:val="00C825F6"/>
    <w:rsid w:val="00C9164B"/>
    <w:rsid w:val="00C97BB7"/>
    <w:rsid w:val="00CB1B13"/>
    <w:rsid w:val="00CB2330"/>
    <w:rsid w:val="00CC0CEB"/>
    <w:rsid w:val="00CC1B69"/>
    <w:rsid w:val="00CE35C2"/>
    <w:rsid w:val="00D044BA"/>
    <w:rsid w:val="00D149B8"/>
    <w:rsid w:val="00D4082D"/>
    <w:rsid w:val="00D510AE"/>
    <w:rsid w:val="00D73982"/>
    <w:rsid w:val="00D911E1"/>
    <w:rsid w:val="00D93E48"/>
    <w:rsid w:val="00D95946"/>
    <w:rsid w:val="00DA1000"/>
    <w:rsid w:val="00DC4E80"/>
    <w:rsid w:val="00DE469C"/>
    <w:rsid w:val="00DF3C5E"/>
    <w:rsid w:val="00E029CD"/>
    <w:rsid w:val="00E14219"/>
    <w:rsid w:val="00E161FF"/>
    <w:rsid w:val="00E274AD"/>
    <w:rsid w:val="00E36FBE"/>
    <w:rsid w:val="00E45767"/>
    <w:rsid w:val="00E45AEC"/>
    <w:rsid w:val="00E50C36"/>
    <w:rsid w:val="00E52AE3"/>
    <w:rsid w:val="00E54B72"/>
    <w:rsid w:val="00E612B4"/>
    <w:rsid w:val="00E626AC"/>
    <w:rsid w:val="00E94997"/>
    <w:rsid w:val="00E95F55"/>
    <w:rsid w:val="00EB018D"/>
    <w:rsid w:val="00EC6BFD"/>
    <w:rsid w:val="00EC6CB5"/>
    <w:rsid w:val="00ED0C93"/>
    <w:rsid w:val="00F1146E"/>
    <w:rsid w:val="00F23867"/>
    <w:rsid w:val="00F8238F"/>
    <w:rsid w:val="00F90A8E"/>
    <w:rsid w:val="00FA33AC"/>
    <w:rsid w:val="00FB6064"/>
    <w:rsid w:val="00FD65CE"/>
    <w:rsid w:val="00FE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7669F"/>
  <w15:chartTrackingRefBased/>
  <w15:docId w15:val="{D58CA717-E9F3-4DBC-8C06-2CD8F9BA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8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82"/>
  </w:style>
  <w:style w:type="paragraph" w:styleId="Footer">
    <w:name w:val="footer"/>
    <w:basedOn w:val="Normal"/>
    <w:link w:val="FooterChar"/>
    <w:uiPriority w:val="99"/>
    <w:unhideWhenUsed/>
    <w:rsid w:val="006F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82"/>
  </w:style>
  <w:style w:type="paragraph" w:styleId="NoSpacing">
    <w:name w:val="No Spacing"/>
    <w:uiPriority w:val="1"/>
    <w:qFormat/>
    <w:rsid w:val="004B5FC5"/>
    <w:pPr>
      <w:spacing w:after="0" w:line="240" w:lineRule="auto"/>
    </w:pPr>
  </w:style>
  <w:style w:type="paragraph" w:styleId="ListParagraph">
    <w:name w:val="List Paragraph"/>
    <w:basedOn w:val="Normal"/>
    <w:uiPriority w:val="34"/>
    <w:qFormat/>
    <w:rsid w:val="00BB4A39"/>
    <w:pPr>
      <w:ind w:left="720"/>
      <w:contextualSpacing/>
    </w:pPr>
  </w:style>
  <w:style w:type="paragraph" w:customStyle="1" w:styleId="BasicParagraph">
    <w:name w:val="[Basic Paragraph]"/>
    <w:basedOn w:val="Normal"/>
    <w:uiPriority w:val="99"/>
    <w:rsid w:val="00AF503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basedOn w:val="DefaultParagraphFont"/>
    <w:uiPriority w:val="22"/>
    <w:qFormat/>
    <w:rsid w:val="00AE49CA"/>
    <w:rPr>
      <w:b/>
      <w:bCs/>
    </w:rPr>
  </w:style>
  <w:style w:type="paragraph" w:customStyle="1" w:styleId="Copyright">
    <w:name w:val="Copyright"/>
    <w:basedOn w:val="Normal"/>
    <w:uiPriority w:val="99"/>
    <w:rsid w:val="00190CA1"/>
    <w:pPr>
      <w:autoSpaceDE w:val="0"/>
      <w:autoSpaceDN w:val="0"/>
      <w:adjustRightInd w:val="0"/>
      <w:spacing w:after="0" w:line="288" w:lineRule="auto"/>
      <w:textAlignment w:val="center"/>
    </w:pPr>
    <w:rPr>
      <w:rFonts w:ascii="Myriad Pro Light" w:hAnsi="Myriad Pro Light" w:cs="Myriad Pro Ligh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4009</Words>
  <Characters>20687</Characters>
  <Application>Microsoft Office Word</Application>
  <DocSecurity>0</DocSecurity>
  <Lines>766</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Shockey</dc:creator>
  <cp:keywords/>
  <dc:description/>
  <cp:lastModifiedBy>Kristina Smekens</cp:lastModifiedBy>
  <cp:revision>12</cp:revision>
  <cp:lastPrinted>2022-02-04T14:11:00Z</cp:lastPrinted>
  <dcterms:created xsi:type="dcterms:W3CDTF">2022-02-04T20:36:00Z</dcterms:created>
  <dcterms:modified xsi:type="dcterms:W3CDTF">2022-02-04T21:53:00Z</dcterms:modified>
</cp:coreProperties>
</file>